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5C1" w:rsidRPr="00024BEB" w:rsidRDefault="00C77BA0" w:rsidP="009109E1">
      <w:pPr>
        <w:jc w:val="center"/>
        <w:rPr>
          <w:rFonts w:ascii="Times New Roman" w:eastAsia="Times New Roman" w:hAnsi="Times New Roman"/>
          <w:b/>
          <w:bCs/>
          <w:color w:val="000000"/>
          <w:sz w:val="24"/>
          <w:szCs w:val="24"/>
        </w:rPr>
      </w:pPr>
      <w:bookmarkStart w:id="0" w:name="_GoBack"/>
      <w:bookmarkEnd w:id="0"/>
      <w:r w:rsidRPr="00024BEB">
        <w:rPr>
          <w:rFonts w:ascii="Times New Roman" w:eastAsia="Times New Roman" w:hAnsi="Times New Roman"/>
          <w:b/>
          <w:bCs/>
          <w:color w:val="000000"/>
          <w:sz w:val="24"/>
          <w:szCs w:val="24"/>
        </w:rPr>
        <w:t>TÔN CHỈ MỤC ĐICH CÁC CƠ QUAN BÁO CHÍ ĐANG HOẠT ĐỘNG TRÊN ĐỊA BÀN THỪA THIÊN HUẾ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3098"/>
        <w:gridCol w:w="4201"/>
        <w:gridCol w:w="5457"/>
      </w:tblGrid>
      <w:tr w:rsidR="009109E1" w:rsidRPr="00024BEB" w:rsidTr="004F0BB2">
        <w:tc>
          <w:tcPr>
            <w:tcW w:w="992" w:type="dxa"/>
            <w:vMerge w:val="restart"/>
            <w:shd w:val="clear" w:color="auto" w:fill="auto"/>
            <w:vAlign w:val="center"/>
          </w:tcPr>
          <w:p w:rsidR="00295C39" w:rsidRPr="00024BEB" w:rsidRDefault="00295C39" w:rsidP="00295C39">
            <w:pPr>
              <w:spacing w:after="0" w:line="240" w:lineRule="auto"/>
              <w:ind w:left="360"/>
              <w:jc w:val="center"/>
              <w:rPr>
                <w:rFonts w:ascii="Times New Roman" w:hAnsi="Times New Roman"/>
                <w:b/>
                <w:sz w:val="24"/>
                <w:szCs w:val="24"/>
              </w:rPr>
            </w:pPr>
            <w:r w:rsidRPr="00024BEB">
              <w:rPr>
                <w:rFonts w:ascii="Times New Roman" w:hAnsi="Times New Roman"/>
                <w:b/>
                <w:sz w:val="24"/>
                <w:szCs w:val="24"/>
              </w:rPr>
              <w:t>STT</w:t>
            </w:r>
          </w:p>
        </w:tc>
        <w:tc>
          <w:tcPr>
            <w:tcW w:w="3103" w:type="dxa"/>
            <w:vMerge w:val="restart"/>
            <w:shd w:val="clear" w:color="auto" w:fill="auto"/>
            <w:vAlign w:val="center"/>
          </w:tcPr>
          <w:p w:rsidR="00295C39" w:rsidRPr="00024BEB" w:rsidRDefault="00295C39" w:rsidP="00295C39">
            <w:pPr>
              <w:spacing w:after="0" w:line="240" w:lineRule="auto"/>
              <w:jc w:val="center"/>
              <w:rPr>
                <w:rFonts w:ascii="Times New Roman" w:hAnsi="Times New Roman"/>
                <w:b/>
                <w:sz w:val="24"/>
                <w:szCs w:val="24"/>
              </w:rPr>
            </w:pPr>
            <w:r w:rsidRPr="00024BEB">
              <w:rPr>
                <w:rFonts w:ascii="Times New Roman" w:hAnsi="Times New Roman"/>
                <w:b/>
                <w:sz w:val="24"/>
                <w:szCs w:val="24"/>
              </w:rPr>
              <w:t>Tên cơ quan báo chí</w:t>
            </w:r>
          </w:p>
        </w:tc>
        <w:tc>
          <w:tcPr>
            <w:tcW w:w="9692" w:type="dxa"/>
            <w:gridSpan w:val="2"/>
            <w:shd w:val="clear" w:color="auto" w:fill="auto"/>
            <w:vAlign w:val="center"/>
          </w:tcPr>
          <w:p w:rsidR="00295C39" w:rsidRPr="00024BEB" w:rsidRDefault="00295C39" w:rsidP="00295C39">
            <w:pPr>
              <w:spacing w:after="0" w:line="240" w:lineRule="auto"/>
              <w:jc w:val="center"/>
              <w:rPr>
                <w:rFonts w:ascii="Times New Roman" w:hAnsi="Times New Roman"/>
                <w:b/>
                <w:sz w:val="24"/>
                <w:szCs w:val="24"/>
              </w:rPr>
            </w:pPr>
            <w:r w:rsidRPr="00024BEB">
              <w:rPr>
                <w:rFonts w:ascii="Times New Roman" w:hAnsi="Times New Roman"/>
                <w:b/>
                <w:sz w:val="24"/>
                <w:szCs w:val="24"/>
              </w:rPr>
              <w:t>Tôn chỉ - mục đích</w:t>
            </w:r>
          </w:p>
        </w:tc>
      </w:tr>
      <w:tr w:rsidR="009109E1" w:rsidRPr="00024BEB" w:rsidTr="004F0BB2">
        <w:tc>
          <w:tcPr>
            <w:tcW w:w="992" w:type="dxa"/>
            <w:vMerge/>
            <w:shd w:val="clear" w:color="auto" w:fill="auto"/>
            <w:vAlign w:val="center"/>
          </w:tcPr>
          <w:p w:rsidR="00295C39" w:rsidRPr="00024BEB" w:rsidRDefault="00295C39" w:rsidP="00295C39">
            <w:pPr>
              <w:pStyle w:val="ListParagraph"/>
              <w:numPr>
                <w:ilvl w:val="0"/>
                <w:numId w:val="1"/>
              </w:numPr>
              <w:spacing w:after="0" w:line="240" w:lineRule="auto"/>
              <w:jc w:val="center"/>
              <w:rPr>
                <w:rFonts w:ascii="Times New Roman" w:hAnsi="Times New Roman"/>
                <w:sz w:val="24"/>
                <w:szCs w:val="24"/>
              </w:rPr>
            </w:pPr>
          </w:p>
        </w:tc>
        <w:tc>
          <w:tcPr>
            <w:tcW w:w="3103" w:type="dxa"/>
            <w:vMerge/>
            <w:shd w:val="clear" w:color="auto" w:fill="auto"/>
            <w:vAlign w:val="center"/>
          </w:tcPr>
          <w:p w:rsidR="00295C39" w:rsidRPr="00024BEB" w:rsidRDefault="00295C39" w:rsidP="00295C39">
            <w:pPr>
              <w:spacing w:after="0" w:line="240" w:lineRule="auto"/>
              <w:jc w:val="center"/>
              <w:rPr>
                <w:rFonts w:ascii="Times New Roman" w:hAnsi="Times New Roman"/>
                <w:b/>
                <w:sz w:val="24"/>
                <w:szCs w:val="24"/>
              </w:rPr>
            </w:pPr>
          </w:p>
        </w:tc>
        <w:tc>
          <w:tcPr>
            <w:tcW w:w="4215" w:type="dxa"/>
            <w:shd w:val="clear" w:color="auto" w:fill="auto"/>
          </w:tcPr>
          <w:p w:rsidR="00295C39" w:rsidRPr="00024BEB" w:rsidRDefault="00295C39" w:rsidP="00295C39">
            <w:pPr>
              <w:spacing w:after="0" w:line="240" w:lineRule="auto"/>
              <w:jc w:val="center"/>
              <w:rPr>
                <w:rFonts w:ascii="Times New Roman" w:hAnsi="Times New Roman"/>
                <w:b/>
                <w:sz w:val="24"/>
                <w:szCs w:val="24"/>
              </w:rPr>
            </w:pPr>
            <w:r w:rsidRPr="00024BEB">
              <w:rPr>
                <w:rFonts w:ascii="Times New Roman" w:hAnsi="Times New Roman"/>
                <w:b/>
                <w:sz w:val="24"/>
                <w:szCs w:val="24"/>
              </w:rPr>
              <w:t>Báo In</w:t>
            </w:r>
          </w:p>
        </w:tc>
        <w:tc>
          <w:tcPr>
            <w:tcW w:w="5477" w:type="dxa"/>
            <w:shd w:val="clear" w:color="auto" w:fill="auto"/>
          </w:tcPr>
          <w:p w:rsidR="00295C39" w:rsidRPr="00024BEB" w:rsidRDefault="00295C39" w:rsidP="00295C39">
            <w:pPr>
              <w:spacing w:after="0" w:line="240" w:lineRule="auto"/>
              <w:jc w:val="center"/>
              <w:rPr>
                <w:rFonts w:ascii="Times New Roman" w:hAnsi="Times New Roman"/>
                <w:b/>
                <w:sz w:val="24"/>
                <w:szCs w:val="24"/>
              </w:rPr>
            </w:pPr>
            <w:r w:rsidRPr="00024BEB">
              <w:rPr>
                <w:rFonts w:ascii="Times New Roman" w:hAnsi="Times New Roman"/>
                <w:b/>
                <w:sz w:val="24"/>
                <w:szCs w:val="24"/>
              </w:rPr>
              <w:t>Báo điện tử</w:t>
            </w:r>
          </w:p>
        </w:tc>
      </w:tr>
      <w:tr w:rsidR="009109E1" w:rsidRPr="00024BEB" w:rsidTr="004F0BB2">
        <w:tc>
          <w:tcPr>
            <w:tcW w:w="992" w:type="dxa"/>
            <w:shd w:val="clear" w:color="auto" w:fill="auto"/>
            <w:vAlign w:val="center"/>
          </w:tcPr>
          <w:p w:rsidR="00C77BA0" w:rsidRPr="00024BEB" w:rsidRDefault="00C77BA0"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C77BA0" w:rsidRPr="00024BEB" w:rsidRDefault="00C77BA0" w:rsidP="00295C39">
            <w:pPr>
              <w:spacing w:after="0" w:line="240" w:lineRule="auto"/>
              <w:jc w:val="center"/>
              <w:rPr>
                <w:rFonts w:ascii="Times New Roman" w:hAnsi="Times New Roman"/>
                <w:b/>
                <w:sz w:val="24"/>
                <w:szCs w:val="24"/>
              </w:rPr>
            </w:pPr>
            <w:r w:rsidRPr="00024BEB">
              <w:rPr>
                <w:rFonts w:ascii="Times New Roman" w:eastAsia="Times New Roman" w:hAnsi="Times New Roman"/>
                <w:b/>
                <w:bCs/>
                <w:color w:val="000000"/>
                <w:sz w:val="24"/>
                <w:szCs w:val="24"/>
              </w:rPr>
              <w:t>Phân xã TTX Việt Nam tại Huế</w:t>
            </w:r>
          </w:p>
        </w:tc>
        <w:tc>
          <w:tcPr>
            <w:tcW w:w="4215" w:type="dxa"/>
            <w:shd w:val="clear" w:color="auto" w:fill="auto"/>
            <w:vAlign w:val="center"/>
          </w:tcPr>
          <w:p w:rsidR="00C77BA0" w:rsidRPr="00024BEB" w:rsidRDefault="00C77BA0" w:rsidP="00BE605C">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Thông tin về các hoạt động thể thao và văn hóa trong nước và nước ngoài; Thông tin, đánh giá và nhận định về các sự kiện, nhân vật thể thao trong nước và quốc tế.</w:t>
            </w:r>
          </w:p>
        </w:tc>
        <w:tc>
          <w:tcPr>
            <w:tcW w:w="5477" w:type="dxa"/>
            <w:shd w:val="clear" w:color="auto" w:fill="auto"/>
            <w:vAlign w:val="center"/>
          </w:tcPr>
          <w:p w:rsidR="00C77BA0" w:rsidRPr="00024BEB" w:rsidRDefault="00C77BA0" w:rsidP="00295C39">
            <w:pPr>
              <w:spacing w:after="0" w:line="240" w:lineRule="auto"/>
              <w:rPr>
                <w:rFonts w:ascii="Times New Roman" w:hAnsi="Times New Roman"/>
                <w:color w:val="000000"/>
                <w:sz w:val="24"/>
                <w:szCs w:val="24"/>
              </w:rPr>
            </w:pPr>
            <w:r w:rsidRPr="00024BEB">
              <w:rPr>
                <w:rFonts w:ascii="Times New Roman" w:hAnsi="Times New Roman"/>
                <w:color w:val="000000"/>
                <w:sz w:val="24"/>
                <w:szCs w:val="24"/>
              </w:rPr>
              <w:t>* Thông tin về các hoạt động thể thao và văn hóa trong nước và nước ngoài;</w:t>
            </w:r>
            <w:r w:rsidRPr="00024BEB">
              <w:rPr>
                <w:rFonts w:ascii="Times New Roman" w:hAnsi="Times New Roman"/>
                <w:color w:val="000000"/>
                <w:sz w:val="24"/>
                <w:szCs w:val="24"/>
              </w:rPr>
              <w:br/>
              <w:t xml:space="preserve">* Đánh giá, nhận định về các sự kiện thể thao và văn hóa nhằm góp phần xây dựng nền văn hóa tiên tiến, đậm đà bản sắc dân tộc.   </w:t>
            </w:r>
          </w:p>
        </w:tc>
      </w:tr>
      <w:tr w:rsidR="009109E1" w:rsidRPr="00024BEB" w:rsidTr="004F0BB2">
        <w:tc>
          <w:tcPr>
            <w:tcW w:w="992" w:type="dxa"/>
            <w:shd w:val="clear" w:color="auto" w:fill="auto"/>
            <w:vAlign w:val="center"/>
          </w:tcPr>
          <w:p w:rsidR="00C77BA0" w:rsidRPr="00024BEB" w:rsidRDefault="00C77BA0"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C77BA0" w:rsidRPr="00024BEB" w:rsidRDefault="00C77BA0" w:rsidP="00295C39">
            <w:pPr>
              <w:spacing w:after="0" w:line="240" w:lineRule="auto"/>
              <w:jc w:val="center"/>
              <w:rPr>
                <w:rFonts w:ascii="Times New Roman" w:hAnsi="Times New Roman"/>
                <w:b/>
                <w:bCs/>
                <w:color w:val="000000"/>
                <w:sz w:val="24"/>
                <w:szCs w:val="24"/>
              </w:rPr>
            </w:pPr>
            <w:r w:rsidRPr="00024BEB">
              <w:rPr>
                <w:rFonts w:ascii="Times New Roman" w:hAnsi="Times New Roman"/>
                <w:b/>
                <w:bCs/>
                <w:color w:val="000000"/>
                <w:sz w:val="24"/>
                <w:szCs w:val="24"/>
              </w:rPr>
              <w:t>Tạp chí Thương hiệu và Công luận</w:t>
            </w:r>
          </w:p>
        </w:tc>
        <w:tc>
          <w:tcPr>
            <w:tcW w:w="4215" w:type="dxa"/>
            <w:shd w:val="clear" w:color="auto" w:fill="auto"/>
            <w:vAlign w:val="center"/>
          </w:tcPr>
          <w:p w:rsidR="004F0BB2" w:rsidRPr="00024BEB" w:rsidRDefault="00C77BA0" w:rsidP="004F0BB2">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Cập nhật tin tức, hoạt động của Hiệp hội Chống hàng giả và bảo vệ thương hiệu Việt Nam.</w:t>
            </w:r>
          </w:p>
          <w:p w:rsidR="00C77BA0" w:rsidRPr="00024BEB" w:rsidRDefault="00C77BA0" w:rsidP="00DA1F2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Định kỳ theo kỳ xuất bản (đối với loại hình tạp chí in), định kỳ cập nhật thông tin theo quy định pháp luật (đối với loại hình tạp chí điện tử) để thông tin chuyên sâu, chuyên ngành; giới thiệu, đăng tải kết quả nghiên cứu khoa học; tham gia tư vấn, phản biện chính sách về chống hàng giả, bảo vệ thương hiệu, góp phần phát triển kinh tế - xã hội của đất nước.</w:t>
            </w:r>
          </w:p>
        </w:tc>
        <w:tc>
          <w:tcPr>
            <w:tcW w:w="5477" w:type="dxa"/>
            <w:shd w:val="clear" w:color="auto" w:fill="auto"/>
            <w:vAlign w:val="center"/>
          </w:tcPr>
          <w:p w:rsidR="004F0BB2" w:rsidRPr="00024BEB" w:rsidRDefault="00C77BA0" w:rsidP="00295C39">
            <w:pPr>
              <w:spacing w:after="0" w:line="240" w:lineRule="auto"/>
              <w:rPr>
                <w:rFonts w:ascii="Times New Roman" w:hAnsi="Times New Roman"/>
                <w:color w:val="000000"/>
                <w:sz w:val="24"/>
                <w:szCs w:val="24"/>
              </w:rPr>
            </w:pPr>
            <w:r w:rsidRPr="00024BEB">
              <w:rPr>
                <w:rFonts w:ascii="Times New Roman" w:hAnsi="Times New Roman"/>
                <w:color w:val="000000"/>
                <w:sz w:val="24"/>
                <w:szCs w:val="24"/>
              </w:rPr>
              <w:t>- Cập nhật tin tức, hoạt động của Hiệp hội Chống hàng giả và bảo vệ thương hiệu Việt Nam.</w:t>
            </w:r>
          </w:p>
          <w:p w:rsidR="00C77BA0" w:rsidRPr="00024BEB" w:rsidRDefault="00C77BA0" w:rsidP="004F0BB2">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Định kỳ theo kỳ xuất bản (đối với loại hình tạp chí in), định kỳ cập nhật thông tin theo quy định pháp luật (đối với loại hình tạp chí điện tử) để thông tin chuyên sâu, chuyên ngành; giới thiệu, đăng tải kết quả nghiên cứu khoa học; tham gia tư vấn, phản biện chính sách về chống hàng giả, bảo vệ thương hiệu, góp phần phát triển kinh tế - xã hội của đất nước.</w:t>
            </w:r>
          </w:p>
          <w:p w:rsidR="00C77BA0" w:rsidRPr="00024BEB" w:rsidRDefault="00C77BA0"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C77BA0" w:rsidRPr="00024BEB" w:rsidRDefault="00C77BA0"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C77BA0" w:rsidRPr="00024BEB" w:rsidRDefault="00C77BA0" w:rsidP="00295C39">
            <w:pPr>
              <w:spacing w:after="0" w:line="240" w:lineRule="auto"/>
              <w:jc w:val="center"/>
              <w:rPr>
                <w:rFonts w:ascii="Times New Roman" w:hAnsi="Times New Roman"/>
                <w:b/>
                <w:bCs/>
                <w:color w:val="000000"/>
                <w:sz w:val="24"/>
                <w:szCs w:val="24"/>
              </w:rPr>
            </w:pPr>
            <w:r w:rsidRPr="00024BEB">
              <w:rPr>
                <w:rFonts w:ascii="Times New Roman" w:hAnsi="Times New Roman"/>
                <w:b/>
                <w:bCs/>
                <w:color w:val="000000"/>
                <w:sz w:val="24"/>
                <w:szCs w:val="24"/>
              </w:rPr>
              <w:t>Báo Tuổi trẻ</w:t>
            </w:r>
          </w:p>
        </w:tc>
        <w:tc>
          <w:tcPr>
            <w:tcW w:w="4215" w:type="dxa"/>
            <w:shd w:val="clear" w:color="auto" w:fill="auto"/>
            <w:vAlign w:val="center"/>
          </w:tcPr>
          <w:p w:rsidR="00DA1F20" w:rsidRPr="00024BEB" w:rsidRDefault="00C77BA0" w:rsidP="00DA1F2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đường lối, chủ trương, chính sách, pháp luật của Đảng, Nhà nước, các Nghị quyết của cấp ủy, chính quyền và Đoàn TNCS HCM; giáo dục lý tưởng, đạo đức, lối sống cao đẹp, nâng cao tri thức và tinh thần yêu nước của đoàn viên thanh niên;</w:t>
            </w:r>
          </w:p>
          <w:p w:rsidR="00C77BA0" w:rsidRPr="00024BEB" w:rsidRDefault="00C77BA0" w:rsidP="00DA1F2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Phản ánh các hoạt động của Đoàn TNCS HCM, biểu dương những điển hình tốt, nhân tố tích cực trong đoàn viên, thanh niên; cổ vũ phong trào thanh niên góp phần thực hiện tốt các nhiệm vụ kinh tế - xã hội trong sự nghiệp xây dựng và bảo vệ Tổ quốc Việt Nam xã hội chủ nghĩa.</w:t>
            </w:r>
          </w:p>
        </w:tc>
        <w:tc>
          <w:tcPr>
            <w:tcW w:w="5477" w:type="dxa"/>
            <w:shd w:val="clear" w:color="auto" w:fill="auto"/>
            <w:vAlign w:val="center"/>
          </w:tcPr>
          <w:p w:rsidR="00DA1F20" w:rsidRPr="00024BEB" w:rsidRDefault="00C77BA0" w:rsidP="00DA1F2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đường lối, chủ trương, chính sách của Đảng, Nhà nước, các nghị quyết của cấp ủy, chính quyền và đoàn Thanh niên cộng sản Hồ Chí Minh.</w:t>
            </w:r>
          </w:p>
          <w:p w:rsidR="00DA1F20" w:rsidRPr="00024BEB" w:rsidRDefault="00C77BA0" w:rsidP="00DA1F2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Giáo dục lý tưởng, đạo đức cách mạng, nâng cao tri thức và tinh thần yêu nước cho đoàn viên thanh niên.</w:t>
            </w:r>
          </w:p>
          <w:p w:rsidR="00DA1F20" w:rsidRPr="00024BEB" w:rsidRDefault="00C77BA0" w:rsidP="00DA1F2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Thông tin phản ánh các hoạt động của tổ chức Đoàn và đoàn viên Đoàn Thanh niên cộng sản Hồ Chí Minh thành phố và cả nước, biểu dương những điển hình tốt, nhân tố tích cực của đoàn viên thanh niên.</w:t>
            </w:r>
          </w:p>
          <w:p w:rsidR="00C77BA0" w:rsidRPr="00024BEB" w:rsidRDefault="00C77BA0" w:rsidP="00DA1F2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Cổ vũ phong trào thi đua yêu nước trong thanh niên, góp phần thực hiện nhiệm vụ xây dựng và bảo vệ tổ quốc Việt Nam xã hội chủ nghĩa.</w:t>
            </w:r>
          </w:p>
          <w:p w:rsidR="00C77BA0" w:rsidRPr="00024BEB" w:rsidRDefault="00C77BA0"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C77BA0" w:rsidRPr="00024BEB" w:rsidRDefault="00C77BA0"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C77BA0" w:rsidRPr="00024BEB" w:rsidRDefault="00C77BA0" w:rsidP="00295C39">
            <w:pPr>
              <w:spacing w:after="0" w:line="240" w:lineRule="auto"/>
              <w:jc w:val="center"/>
              <w:rPr>
                <w:rFonts w:ascii="Times New Roman" w:hAnsi="Times New Roman"/>
                <w:b/>
                <w:bCs/>
                <w:color w:val="000000"/>
                <w:sz w:val="24"/>
                <w:szCs w:val="24"/>
              </w:rPr>
            </w:pPr>
            <w:r w:rsidRPr="00024BEB">
              <w:rPr>
                <w:rFonts w:ascii="Times New Roman" w:hAnsi="Times New Roman"/>
                <w:b/>
                <w:bCs/>
                <w:sz w:val="24"/>
                <w:szCs w:val="24"/>
              </w:rPr>
              <w:t>Báo Thiếu niên Tiền phong và Nhi đồng</w:t>
            </w:r>
          </w:p>
        </w:tc>
        <w:tc>
          <w:tcPr>
            <w:tcW w:w="4215" w:type="dxa"/>
            <w:shd w:val="clear" w:color="auto" w:fill="auto"/>
            <w:vAlign w:val="center"/>
          </w:tcPr>
          <w:p w:rsidR="00747234" w:rsidRPr="00024BEB" w:rsidRDefault="00C77BA0" w:rsidP="00747234">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xml:space="preserve">* Tuyên truyền chủ trương, đường lối của Đảng; chính sách, pháp luật của Nhà </w:t>
            </w:r>
            <w:r w:rsidRPr="00024BEB">
              <w:rPr>
                <w:rFonts w:ascii="Times New Roman" w:hAnsi="Times New Roman"/>
                <w:color w:val="000000"/>
                <w:sz w:val="24"/>
                <w:szCs w:val="24"/>
              </w:rPr>
              <w:lastRenderedPageBreak/>
              <w:t>nước về công tác trẻ em.</w:t>
            </w:r>
          </w:p>
          <w:p w:rsidR="00747234" w:rsidRPr="00024BEB" w:rsidRDefault="00C77BA0" w:rsidP="00747234">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xml:space="preserve"> - Tuyên truyền, giáo dục đạo đức, lối sống nhằm góp phần cùng nhà trường, gia đình và xã hội giúp cho lứa tuổi thiếu niên và nhi đồng hình thành nhân cách theo Năm điều Bác Hồ dạy; cung cấp thêm cho các em những kiến thức cần biết về truyền thống lịch sử, truyền thống cách mạng, khoa học kỹ thuật, văn hóa nghệ thuật và kỹ năng sống phù hợp với lứa tuổi.</w:t>
            </w:r>
          </w:p>
          <w:p w:rsidR="00C77BA0" w:rsidRPr="00024BEB" w:rsidRDefault="00C77BA0" w:rsidP="00747234">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giáo dục, chuẩn bị những hành trang cần thiết cho các đội viên Đội Thiếu niên Tiền phong trở thành đoàn viên TNCS Hồ Chí Minh và công dân tốt của đất nước .</w:t>
            </w:r>
          </w:p>
        </w:tc>
        <w:tc>
          <w:tcPr>
            <w:tcW w:w="5477" w:type="dxa"/>
            <w:shd w:val="clear" w:color="auto" w:fill="auto"/>
            <w:vAlign w:val="center"/>
          </w:tcPr>
          <w:p w:rsidR="00747234" w:rsidRPr="00024BEB" w:rsidRDefault="00C77BA0" w:rsidP="00747234">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lastRenderedPageBreak/>
              <w:t xml:space="preserve">* Tuyên truyền chủ trương, đường lối của Đảng; chính sách, pháp luật của Nhà nước về công tác trẻ </w:t>
            </w:r>
            <w:r w:rsidRPr="00024BEB">
              <w:rPr>
                <w:rFonts w:ascii="Times New Roman" w:hAnsi="Times New Roman"/>
                <w:color w:val="000000"/>
                <w:sz w:val="24"/>
                <w:szCs w:val="24"/>
              </w:rPr>
              <w:lastRenderedPageBreak/>
              <w:t>em.</w:t>
            </w:r>
          </w:p>
          <w:p w:rsidR="00747234" w:rsidRPr="00024BEB" w:rsidRDefault="00C77BA0" w:rsidP="00747234">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xml:space="preserve"> - Tuyên truyền, giáo dục đạo đức, lối sống nhằm góp phần cùng nhà trường, gia đình và xã hội giúp cho lứa tuổi thiếu niên và nhi đồng hình thành nhân cách theo Năm điều Bác Hồ dạy; cung cấp thêm cho các em những kiến thức cần biết về truyền thống lịch sử, truyền thống cách mạng, khoa học kỹ thuật, văn hóa nghệ thuật và kỹ năng sống phù hợp với lứa tuổi.</w:t>
            </w:r>
          </w:p>
          <w:p w:rsidR="00C77BA0" w:rsidRPr="00024BEB" w:rsidRDefault="00C77BA0" w:rsidP="00747234">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giáo dục, chuẩn bị những hành trang cần thiết cho các đội viên Đội Thiếu niên Tiền phong trở thành đoàn viên TNCS Hồ Chí Minh và công dân tốt của đất nước .</w:t>
            </w:r>
          </w:p>
          <w:p w:rsidR="00C77BA0" w:rsidRPr="00024BEB" w:rsidRDefault="00C77BA0"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C77BA0" w:rsidRPr="00024BEB" w:rsidRDefault="00C77BA0"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C77BA0" w:rsidRPr="00024BEB" w:rsidRDefault="00C77BA0" w:rsidP="00295C39">
            <w:pPr>
              <w:spacing w:after="0" w:line="240" w:lineRule="auto"/>
              <w:jc w:val="center"/>
              <w:rPr>
                <w:rFonts w:ascii="Times New Roman" w:hAnsi="Times New Roman"/>
                <w:b/>
                <w:bCs/>
                <w:color w:val="000000"/>
                <w:sz w:val="24"/>
                <w:szCs w:val="24"/>
              </w:rPr>
            </w:pPr>
            <w:r w:rsidRPr="00024BEB">
              <w:rPr>
                <w:rFonts w:ascii="Times New Roman" w:hAnsi="Times New Roman"/>
                <w:b/>
                <w:bCs/>
                <w:color w:val="000000"/>
                <w:sz w:val="24"/>
                <w:szCs w:val="24"/>
              </w:rPr>
              <w:t>Kênh Truyền hình Quốc hội VN</w:t>
            </w:r>
          </w:p>
        </w:tc>
        <w:tc>
          <w:tcPr>
            <w:tcW w:w="4215" w:type="dxa"/>
            <w:shd w:val="clear" w:color="auto" w:fill="auto"/>
            <w:vAlign w:val="center"/>
          </w:tcPr>
          <w:p w:rsidR="00C77BA0" w:rsidRPr="00024BEB" w:rsidRDefault="00C77BA0" w:rsidP="00295C39">
            <w:pPr>
              <w:spacing w:after="0" w:line="240" w:lineRule="auto"/>
              <w:rPr>
                <w:rFonts w:ascii="Times New Roman" w:hAnsi="Times New Roman"/>
                <w:color w:val="000000"/>
                <w:sz w:val="24"/>
                <w:szCs w:val="24"/>
              </w:rPr>
            </w:pPr>
          </w:p>
        </w:tc>
        <w:tc>
          <w:tcPr>
            <w:tcW w:w="5477" w:type="dxa"/>
            <w:shd w:val="clear" w:color="auto" w:fill="auto"/>
            <w:vAlign w:val="center"/>
          </w:tcPr>
          <w:p w:rsidR="00747234" w:rsidRPr="00024BEB" w:rsidRDefault="00C77BA0" w:rsidP="00747234">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chủ trương, đường lối của Đảng, chính sách, pháp luật của Nhà nước;</w:t>
            </w:r>
            <w:r w:rsidRPr="00024BEB">
              <w:rPr>
                <w:rFonts w:ascii="Times New Roman" w:hAnsi="Times New Roman"/>
                <w:color w:val="000000"/>
                <w:sz w:val="24"/>
                <w:szCs w:val="24"/>
              </w:rPr>
              <w:br/>
              <w:t>- Thông tin về các hoạt động chỉ đạo, điều hành của Chính phủ; tình hình triển khai thực hiện nhiệm vụ phát triển kinh tế - xã hội, anh ninh, quốc phòng và đối ngoại của các Bộ, ngành, địa phương, doanh nghiệp;</w:t>
            </w:r>
          </w:p>
          <w:p w:rsidR="00C77BA0" w:rsidRPr="00024BEB" w:rsidRDefault="00C77BA0" w:rsidP="00747234">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Phát hiện, biểu dương, cổ vũ những nhân tố mới, điển hình iên tiến, tấm gương người tốt, việc tốt trong phong trào thi đua yêu nước, trong học tập và làm theo tấm gương đạo đức Hồ Chí Minh;</w:t>
            </w:r>
            <w:r w:rsidRPr="00024BEB">
              <w:rPr>
                <w:rFonts w:ascii="Times New Roman" w:hAnsi="Times New Roman"/>
                <w:color w:val="000000"/>
                <w:sz w:val="24"/>
                <w:szCs w:val="24"/>
              </w:rPr>
              <w:br/>
              <w:t>- Thông tin kết nối tới các Bộ, ngành, địa phương và các tổ chức, cơ quan liên quan với nhân dân, doanh nghiệp.</w:t>
            </w:r>
          </w:p>
        </w:tc>
      </w:tr>
      <w:tr w:rsidR="009109E1" w:rsidRPr="00024BEB" w:rsidTr="004F0BB2">
        <w:tc>
          <w:tcPr>
            <w:tcW w:w="992" w:type="dxa"/>
            <w:shd w:val="clear" w:color="auto" w:fill="auto"/>
            <w:vAlign w:val="center"/>
          </w:tcPr>
          <w:p w:rsidR="00C77BA0" w:rsidRPr="00024BEB" w:rsidRDefault="00C77BA0"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C77BA0" w:rsidRPr="00024BEB" w:rsidRDefault="00C77BA0" w:rsidP="00295C39">
            <w:pPr>
              <w:spacing w:after="0" w:line="240" w:lineRule="auto"/>
              <w:jc w:val="center"/>
              <w:rPr>
                <w:rFonts w:ascii="Times New Roman" w:hAnsi="Times New Roman"/>
                <w:b/>
                <w:bCs/>
                <w:color w:val="000000"/>
                <w:sz w:val="24"/>
                <w:szCs w:val="24"/>
              </w:rPr>
            </w:pPr>
            <w:r w:rsidRPr="00024BEB">
              <w:rPr>
                <w:rFonts w:ascii="Times New Roman" w:hAnsi="Times New Roman"/>
                <w:b/>
                <w:bCs/>
                <w:color w:val="000000"/>
                <w:sz w:val="24"/>
                <w:szCs w:val="24"/>
              </w:rPr>
              <w:t>Tạp chí điện tử Văn Hiến Việt Nam</w:t>
            </w:r>
          </w:p>
        </w:tc>
        <w:tc>
          <w:tcPr>
            <w:tcW w:w="4215" w:type="dxa"/>
            <w:shd w:val="clear" w:color="auto" w:fill="auto"/>
            <w:vAlign w:val="center"/>
          </w:tcPr>
          <w:p w:rsidR="00C77BA0" w:rsidRPr="00024BEB" w:rsidRDefault="00C77BA0" w:rsidP="00C6687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đường lối, chính sách của Đảng và Nhà nước Việt Nam về việc bảo tồn và phát huy văn hóa nghệ thuật dân tộc.</w:t>
            </w:r>
            <w:r w:rsidRPr="00024BEB">
              <w:rPr>
                <w:rFonts w:ascii="Times New Roman" w:hAnsi="Times New Roman"/>
                <w:color w:val="000000"/>
                <w:sz w:val="24"/>
                <w:szCs w:val="24"/>
              </w:rPr>
              <w:br/>
              <w:t>- Nghiên cứu, giới thiệu, phổ biến những kết quả nghiên cứu, các tinh hoa văn hóa, văn hiến Việt Nam đến bạn đọc trong và ngoài nước.</w:t>
            </w:r>
            <w:r w:rsidRPr="00024BEB">
              <w:rPr>
                <w:rFonts w:ascii="Times New Roman" w:hAnsi="Times New Roman"/>
                <w:color w:val="000000"/>
                <w:sz w:val="24"/>
                <w:szCs w:val="24"/>
              </w:rPr>
              <w:br/>
            </w:r>
            <w:r w:rsidRPr="00024BEB">
              <w:rPr>
                <w:rFonts w:ascii="Times New Roman" w:hAnsi="Times New Roman"/>
                <w:color w:val="000000"/>
                <w:sz w:val="24"/>
                <w:szCs w:val="24"/>
              </w:rPr>
              <w:lastRenderedPageBreak/>
              <w:t>- Diễn đàn trao đổi học thuật của các nhà nghiên cứu lý luận và giảng dạy văn hóa.</w:t>
            </w:r>
          </w:p>
        </w:tc>
        <w:tc>
          <w:tcPr>
            <w:tcW w:w="5477" w:type="dxa"/>
            <w:shd w:val="clear" w:color="auto" w:fill="auto"/>
            <w:vAlign w:val="center"/>
          </w:tcPr>
          <w:p w:rsidR="00C66870" w:rsidRPr="00024BEB" w:rsidRDefault="00C77BA0" w:rsidP="00C6687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lastRenderedPageBreak/>
              <w:t>- Tuyên truyền, phổ biến đường lối, chủ trương, chính sách của Đảng và Nhà nước, đặc biệt trong lĩnh vực văn hóa tới đông đảo quần chúng nhân dân.</w:t>
            </w:r>
          </w:p>
          <w:p w:rsidR="00C77BA0" w:rsidRPr="00024BEB" w:rsidRDefault="00C77BA0" w:rsidP="00C6687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Nghiên cứu, giới thiệu, phổ biến những kết quả nghiên cứu, các tinh hoa văn hóa, văn hiến Việt Nam.</w:t>
            </w:r>
            <w:r w:rsidRPr="00024BEB">
              <w:rPr>
                <w:rFonts w:ascii="Times New Roman" w:hAnsi="Times New Roman"/>
                <w:color w:val="000000"/>
                <w:sz w:val="24"/>
                <w:szCs w:val="24"/>
              </w:rPr>
              <w:br/>
              <w:t>- Tuyên truyền, phổ biến kiến thức văn hóa tới doanh nghiệp, doanh nhân và trao đổi học thuật trong lĩnh vực nghiên cứu lý luận và giảng dạy văn hóa.</w:t>
            </w:r>
          </w:p>
        </w:tc>
      </w:tr>
      <w:tr w:rsidR="009109E1" w:rsidRPr="00024BEB" w:rsidTr="004F0BB2">
        <w:tc>
          <w:tcPr>
            <w:tcW w:w="992" w:type="dxa"/>
            <w:shd w:val="clear" w:color="auto" w:fill="auto"/>
            <w:vAlign w:val="center"/>
          </w:tcPr>
          <w:p w:rsidR="00C77BA0" w:rsidRPr="00024BEB" w:rsidRDefault="00C77BA0"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C77BA0" w:rsidRPr="00024BEB" w:rsidRDefault="00C77BA0" w:rsidP="00295C39">
            <w:pPr>
              <w:spacing w:after="0" w:line="240" w:lineRule="auto"/>
              <w:jc w:val="center"/>
              <w:rPr>
                <w:rFonts w:ascii="Times New Roman" w:eastAsia="Times New Roman" w:hAnsi="Times New Roman"/>
                <w:b/>
                <w:bCs/>
                <w:color w:val="000000"/>
                <w:sz w:val="24"/>
                <w:szCs w:val="24"/>
              </w:rPr>
            </w:pPr>
            <w:r w:rsidRPr="00024BEB">
              <w:rPr>
                <w:rFonts w:ascii="Times New Roman" w:eastAsia="Times New Roman" w:hAnsi="Times New Roman"/>
                <w:b/>
                <w:bCs/>
                <w:color w:val="000000"/>
                <w:sz w:val="24"/>
                <w:szCs w:val="24"/>
              </w:rPr>
              <w:t>Báo Pháp luật Việt Nam</w:t>
            </w:r>
          </w:p>
        </w:tc>
        <w:tc>
          <w:tcPr>
            <w:tcW w:w="4215" w:type="dxa"/>
            <w:shd w:val="clear" w:color="auto" w:fill="auto"/>
            <w:vAlign w:val="center"/>
          </w:tcPr>
          <w:p w:rsidR="00C66870" w:rsidRPr="00024BEB" w:rsidRDefault="00D214A7" w:rsidP="00C6687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phổ biến, hướng dẫn đường lối, chủ trương và pháp luật của Đảng và Nhà nước;</w:t>
            </w:r>
          </w:p>
          <w:p w:rsidR="00C77BA0" w:rsidRPr="00192955" w:rsidRDefault="00D214A7" w:rsidP="00024BEB">
            <w:pPr>
              <w:spacing w:after="0" w:line="240" w:lineRule="auto"/>
              <w:jc w:val="both"/>
              <w:rPr>
                <w:rFonts w:ascii="Times New Roman" w:hAnsi="Times New Roman"/>
                <w:color w:val="000000"/>
                <w:spacing w:val="-2"/>
                <w:sz w:val="24"/>
                <w:szCs w:val="24"/>
              </w:rPr>
            </w:pPr>
            <w:r w:rsidRPr="00192955">
              <w:rPr>
                <w:rFonts w:ascii="Times New Roman" w:hAnsi="Times New Roman"/>
                <w:color w:val="000000"/>
                <w:spacing w:val="-2"/>
                <w:sz w:val="24"/>
                <w:szCs w:val="24"/>
              </w:rPr>
              <w:t xml:space="preserve">* Phản ánh tình hình thi hành luật pháp và ý kiến đống góp nhân dân về pháp luật. </w:t>
            </w:r>
          </w:p>
        </w:tc>
        <w:tc>
          <w:tcPr>
            <w:tcW w:w="5477" w:type="dxa"/>
            <w:shd w:val="clear" w:color="auto" w:fill="auto"/>
            <w:vAlign w:val="center"/>
          </w:tcPr>
          <w:p w:rsidR="00C66870" w:rsidRPr="00024BEB" w:rsidRDefault="00D214A7" w:rsidP="00C6687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xml:space="preserve">* Tuyên truyền, giáo dục pháp luật của Nhà nước; </w:t>
            </w:r>
          </w:p>
          <w:p w:rsidR="00C66870" w:rsidRPr="00024BEB" w:rsidRDefault="00D214A7" w:rsidP="00C6687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Thông tin về những hoạt động có liên quan của ngành tư pháp;</w:t>
            </w:r>
          </w:p>
          <w:p w:rsidR="00C77BA0" w:rsidRPr="00024BEB" w:rsidRDefault="00D214A7" w:rsidP="00C6687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xml:space="preserve">* Phản ánh tình hình thi hành pháp luật và ý kiến của nhân dân về pháp luật. </w:t>
            </w:r>
          </w:p>
        </w:tc>
      </w:tr>
      <w:tr w:rsidR="009109E1" w:rsidRPr="00024BEB" w:rsidTr="004F0BB2">
        <w:tc>
          <w:tcPr>
            <w:tcW w:w="992" w:type="dxa"/>
            <w:shd w:val="clear" w:color="auto" w:fill="auto"/>
            <w:vAlign w:val="center"/>
          </w:tcPr>
          <w:p w:rsidR="00D214A7" w:rsidRPr="00024BEB" w:rsidRDefault="00D214A7"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D214A7" w:rsidRPr="00024BEB" w:rsidRDefault="00D214A7" w:rsidP="00295C39">
            <w:pPr>
              <w:spacing w:after="0" w:line="240" w:lineRule="auto"/>
              <w:jc w:val="center"/>
              <w:rPr>
                <w:rFonts w:ascii="Times New Roman" w:eastAsia="Times New Roman" w:hAnsi="Times New Roman"/>
                <w:b/>
                <w:bCs/>
                <w:color w:val="000000"/>
                <w:sz w:val="24"/>
                <w:szCs w:val="24"/>
              </w:rPr>
            </w:pPr>
            <w:r w:rsidRPr="00024BEB">
              <w:rPr>
                <w:rFonts w:ascii="Times New Roman" w:eastAsia="Times New Roman" w:hAnsi="Times New Roman"/>
                <w:b/>
                <w:bCs/>
                <w:color w:val="000000"/>
                <w:sz w:val="24"/>
                <w:szCs w:val="24"/>
              </w:rPr>
              <w:t>Tạp chí Đông Nam Á Online (Seatimes.com.vn)</w:t>
            </w:r>
          </w:p>
        </w:tc>
        <w:tc>
          <w:tcPr>
            <w:tcW w:w="4215" w:type="dxa"/>
            <w:shd w:val="clear" w:color="auto" w:fill="auto"/>
            <w:vAlign w:val="center"/>
          </w:tcPr>
          <w:p w:rsidR="00D214A7" w:rsidRPr="00024BEB" w:rsidRDefault="00D214A7" w:rsidP="00C6687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*Thông tin chỉ đạo hoạt động của Hội Nghiên cứu khoa học về Đông Nam Á-Việt Nam; Tuyên truyền và phổ biến kiến thức, nâng cao sự hiểu biết về các nước trong khu vực Đông Nam Á cho hội viên và nhân dân; Trao đổi thông tin trong Hiệp hội các nước ASEAN.</w:t>
            </w:r>
          </w:p>
        </w:tc>
        <w:tc>
          <w:tcPr>
            <w:tcW w:w="5477" w:type="dxa"/>
            <w:shd w:val="clear" w:color="auto" w:fill="auto"/>
            <w:vAlign w:val="center"/>
          </w:tcPr>
          <w:p w:rsidR="00D214A7" w:rsidRPr="00024BEB" w:rsidRDefault="00D214A7"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D214A7" w:rsidRPr="00024BEB" w:rsidRDefault="00D214A7"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D214A7" w:rsidRPr="00024BEB" w:rsidRDefault="00D214A7" w:rsidP="00295C39">
            <w:pPr>
              <w:spacing w:after="0" w:line="240" w:lineRule="auto"/>
              <w:jc w:val="center"/>
              <w:rPr>
                <w:rFonts w:ascii="Times New Roman" w:hAnsi="Times New Roman"/>
                <w:b/>
                <w:bCs/>
                <w:color w:val="000000"/>
                <w:sz w:val="24"/>
                <w:szCs w:val="24"/>
              </w:rPr>
            </w:pPr>
            <w:r w:rsidRPr="00024BEB">
              <w:rPr>
                <w:rFonts w:ascii="Times New Roman" w:hAnsi="Times New Roman"/>
                <w:b/>
                <w:bCs/>
                <w:color w:val="000000"/>
                <w:sz w:val="24"/>
                <w:szCs w:val="24"/>
              </w:rPr>
              <w:t>Tạp chí Đời sống và Pháp luật</w:t>
            </w:r>
          </w:p>
        </w:tc>
        <w:tc>
          <w:tcPr>
            <w:tcW w:w="4215" w:type="dxa"/>
            <w:shd w:val="clear" w:color="auto" w:fill="auto"/>
            <w:vAlign w:val="center"/>
          </w:tcPr>
          <w:p w:rsidR="00D214A7" w:rsidRPr="00024BEB" w:rsidRDefault="00D214A7" w:rsidP="00C6687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*Cập nhật tin tức, hoạt động của Hội Luật gia Việt Nam.</w:t>
            </w:r>
            <w:r w:rsidRPr="00024BEB">
              <w:rPr>
                <w:rFonts w:ascii="Times New Roman" w:hAnsi="Times New Roman"/>
                <w:color w:val="000000"/>
                <w:sz w:val="24"/>
                <w:szCs w:val="24"/>
              </w:rPr>
              <w:br/>
              <w:t>*Định kỳ theo kỳ xuất bản (đối với loại hình tạp chí in), định kỳ cập nhật thông tin theo quy định pháp luật (đối với loại hình tạp chí điện tử) để thông tin chuyên sâu, chuyên ngành; giới thiệu, đăng tải kết quả nghiên cứu khoa học; phân tích, đánh giá; tham gia tư vấn, phản biện trong việc xây dựng và thi hành pháp luật, góp phần xây dựng nền khoa học pháp lý, nhà nước pháp quyền xã hội chủ nghĩa.</w:t>
            </w:r>
          </w:p>
        </w:tc>
        <w:tc>
          <w:tcPr>
            <w:tcW w:w="5477" w:type="dxa"/>
            <w:shd w:val="clear" w:color="auto" w:fill="auto"/>
            <w:vAlign w:val="center"/>
          </w:tcPr>
          <w:p w:rsidR="00C66870" w:rsidRPr="00024BEB" w:rsidRDefault="00D214A7" w:rsidP="00C6687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*Cập nhật tin tức, hoạt động của Hội Luật gia Việt Nam.</w:t>
            </w:r>
          </w:p>
          <w:p w:rsidR="00D214A7" w:rsidRPr="00024BEB" w:rsidRDefault="00D214A7" w:rsidP="00C6687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*Định kỳ theo kỳ xuất bản (đối với loại hình tạp chí in), định kỳ cập nhật thông tin theo quy định pháp luật (đối với loại hình tạp chí điện tử) để thông tin chuyên sâu, chuyên ngành; giới thiệu, đăng tải kết quả nghiên cứu khoa học; phân tích, đánh giá; tham gia tư vấn, phản biện trong việc xây dựng và thi hành pháp luật, góp phần xây dựng nền khoa học pháp lý, nhà nước pháp quyền xã hội chủ nghĩa.</w:t>
            </w:r>
          </w:p>
          <w:p w:rsidR="00D214A7" w:rsidRPr="00024BEB" w:rsidRDefault="00D214A7"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D214A7" w:rsidRPr="00024BEB" w:rsidRDefault="00D214A7"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D214A7" w:rsidRPr="00024BEB" w:rsidRDefault="00D214A7" w:rsidP="00295C39">
            <w:pPr>
              <w:spacing w:after="0" w:line="240" w:lineRule="auto"/>
              <w:jc w:val="center"/>
              <w:rPr>
                <w:rFonts w:ascii="Times New Roman" w:eastAsia="Times New Roman" w:hAnsi="Times New Roman"/>
                <w:b/>
                <w:sz w:val="24"/>
                <w:szCs w:val="24"/>
              </w:rPr>
            </w:pPr>
            <w:r w:rsidRPr="00024BEB">
              <w:rPr>
                <w:rFonts w:ascii="Times New Roman" w:eastAsia="Times New Roman" w:hAnsi="Times New Roman"/>
                <w:b/>
                <w:sz w:val="24"/>
                <w:szCs w:val="24"/>
              </w:rPr>
              <w:t>Tạp chí Quản lý nhà nước</w:t>
            </w:r>
          </w:p>
        </w:tc>
        <w:tc>
          <w:tcPr>
            <w:tcW w:w="4215" w:type="dxa"/>
            <w:shd w:val="clear" w:color="auto" w:fill="auto"/>
            <w:vAlign w:val="center"/>
          </w:tcPr>
          <w:p w:rsidR="008816AF" w:rsidRPr="00024BEB" w:rsidRDefault="00D214A7" w:rsidP="008816AF">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Phổ biến kiến thức trong lĩnh vực nghiên cứu, ứng dụng khoa học quản lý cho cán bộ nghiên cứu, cán bộ làm công tác quản lý Nhà nước trong mọi lĩnh vực kinh tế - xã hội.</w:t>
            </w:r>
            <w:r w:rsidRPr="00024BEB">
              <w:rPr>
                <w:rFonts w:ascii="Times New Roman" w:hAnsi="Times New Roman"/>
                <w:color w:val="000000"/>
                <w:sz w:val="24"/>
                <w:szCs w:val="24"/>
              </w:rPr>
              <w:br/>
              <w:t>- Đăng tải các công trình nghiên cứu liên quan đến công tác quản lý của các nhà khoa học, các nghiên cứu viên của Viện.</w:t>
            </w:r>
          </w:p>
          <w:p w:rsidR="00D214A7" w:rsidRPr="00024BEB" w:rsidRDefault="00D214A7" w:rsidP="008816AF">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Trao đổi kinh nghiệm trong lĩnh vực khoa học về quản lý.</w:t>
            </w:r>
          </w:p>
        </w:tc>
        <w:tc>
          <w:tcPr>
            <w:tcW w:w="5477" w:type="dxa"/>
            <w:shd w:val="clear" w:color="auto" w:fill="auto"/>
            <w:vAlign w:val="center"/>
          </w:tcPr>
          <w:p w:rsidR="008816AF" w:rsidRPr="00024BEB" w:rsidRDefault="00D214A7" w:rsidP="008816AF">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chủ trương, đường lối của Đảng; chính sách, pháp luật của Nhà nước về nghiên cứu, ứng dụng khoa học quản lý.</w:t>
            </w:r>
          </w:p>
          <w:p w:rsidR="00D214A7" w:rsidRPr="00024BEB" w:rsidRDefault="00D214A7" w:rsidP="008816AF">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Đăng tải các công trình nghiên cứu khoa học về quản lý; phổ biến kiến thức, trao đổi kinh nghiệm về nghiên cứu, ứng dụng khoa học quản lý, chuyển giao kiến thức kỹ năng về quản lý.</w:t>
            </w:r>
          </w:p>
          <w:p w:rsidR="00D214A7" w:rsidRPr="00024BEB" w:rsidRDefault="00D214A7"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D214A7" w:rsidRPr="00024BEB" w:rsidRDefault="00D214A7"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D214A7" w:rsidRPr="00024BEB" w:rsidRDefault="00D214A7" w:rsidP="00295C39">
            <w:pPr>
              <w:spacing w:after="0" w:line="240" w:lineRule="auto"/>
              <w:jc w:val="center"/>
              <w:rPr>
                <w:rFonts w:ascii="Times New Roman" w:eastAsia="Times New Roman" w:hAnsi="Times New Roman"/>
                <w:b/>
                <w:sz w:val="24"/>
                <w:szCs w:val="24"/>
              </w:rPr>
            </w:pPr>
            <w:r w:rsidRPr="00024BEB">
              <w:rPr>
                <w:rFonts w:ascii="Times New Roman" w:hAnsi="Times New Roman"/>
                <w:b/>
                <w:color w:val="000000"/>
                <w:sz w:val="24"/>
                <w:szCs w:val="24"/>
              </w:rPr>
              <w:t>Báo Thanh niên</w:t>
            </w:r>
          </w:p>
        </w:tc>
        <w:tc>
          <w:tcPr>
            <w:tcW w:w="4215" w:type="dxa"/>
            <w:shd w:val="clear" w:color="auto" w:fill="auto"/>
            <w:vAlign w:val="center"/>
          </w:tcPr>
          <w:p w:rsidR="00D214A7" w:rsidRPr="00024BEB" w:rsidRDefault="00D214A7" w:rsidP="008816AF">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*Tuyên truyền chủ trương, đường lối của Đảng và chính sách pháp luật của Nhà nước, các chủ trương công tác của Đoàn TNCS Hồ Chí Minh, Hội Liên hiệp Thanh niên Việt Nam.</w:t>
            </w:r>
            <w:r w:rsidRPr="00024BEB">
              <w:rPr>
                <w:rFonts w:ascii="Times New Roman" w:hAnsi="Times New Roman"/>
                <w:color w:val="000000"/>
                <w:sz w:val="24"/>
                <w:szCs w:val="24"/>
              </w:rPr>
              <w:br/>
            </w:r>
            <w:r w:rsidRPr="00192955">
              <w:rPr>
                <w:rFonts w:ascii="Times New Roman" w:hAnsi="Times New Roman"/>
                <w:color w:val="000000"/>
                <w:spacing w:val="-2"/>
                <w:sz w:val="24"/>
                <w:szCs w:val="24"/>
              </w:rPr>
              <w:t>*Giáo dục lý tưởng xã hội chủ nghĩa, đạo đức, lối sống, nâng cao nhận thức cho các tầng lớp thanh niên; định hướng thị hiếu thẩm mỹ lành mạnh, xây dựng nếp sống văn hóa mang tính dân tộc kết hợp với hiện đại để phù hợp với thanh thiếu niên.</w:t>
            </w:r>
            <w:r w:rsidRPr="00192955">
              <w:rPr>
                <w:rFonts w:ascii="Times New Roman" w:hAnsi="Times New Roman"/>
                <w:color w:val="000000"/>
                <w:spacing w:val="-2"/>
                <w:sz w:val="24"/>
                <w:szCs w:val="24"/>
              </w:rPr>
              <w:br/>
            </w:r>
            <w:r w:rsidRPr="00024BEB">
              <w:rPr>
                <w:rFonts w:ascii="Times New Roman" w:hAnsi="Times New Roman"/>
                <w:color w:val="000000"/>
                <w:sz w:val="24"/>
                <w:szCs w:val="24"/>
              </w:rPr>
              <w:t>*Giới thiệu những nhân tố mới, mô hình mới, gương người tốt, việc tốt, điển hình thanh niên tiêu biểu; đoàn kết, tập hợp thanh niên, góp phần đẩy mạnh công tác Đoàn, Hội, tham gia xây dựng và bảo vệ Tổ quốc Việt Nam xã hội chủ nghĩa</w:t>
            </w:r>
          </w:p>
        </w:tc>
        <w:tc>
          <w:tcPr>
            <w:tcW w:w="5477" w:type="dxa"/>
            <w:shd w:val="clear" w:color="auto" w:fill="auto"/>
            <w:vAlign w:val="center"/>
          </w:tcPr>
          <w:p w:rsidR="008816AF" w:rsidRPr="00024BEB" w:rsidRDefault="00D214A7" w:rsidP="008816AF">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*Tuyên truyền chủ trương, đường lối của Đảng và chính sách pháp luật của Nhà nước, các chủ trương công tác của Đoàn TNCS Hồ Chí Minh, Hội Liên hiệp Thanh niên Việt Nam.</w:t>
            </w:r>
          </w:p>
          <w:p w:rsidR="008816AF" w:rsidRPr="00024BEB" w:rsidRDefault="00D214A7" w:rsidP="008816AF">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*Giáo dục lý tưởng xã hội chủ nghĩa, đạo đức, lối sống, nâng cao nhận thức cho các tầng lớp thanh niên; định hướng thị hiếu thẩm mỹ lành mạnh, xây dựng nếp sống văn hóa mang tính dân tộc kết hợp với hiện đại để phù hợp với thanh thiếu niên.</w:t>
            </w:r>
          </w:p>
          <w:p w:rsidR="00D214A7" w:rsidRPr="00024BEB" w:rsidRDefault="00D214A7" w:rsidP="008816AF">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*Giới thiệu những nhân tố mới, mô hình mới, gương người tốt, việc tốt, điển hình thanh niên tiêu biểu; đoàn kết, tập hợp thanh niên, góp phần đẩy mạnh công tác Đoàn, Hội, tham gia xây dựng và bảo vệ Tổ quốc Việt Nam xã hội chủ nghĩa</w:t>
            </w:r>
          </w:p>
          <w:p w:rsidR="00D214A7" w:rsidRPr="00024BEB" w:rsidRDefault="00D214A7"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D214A7" w:rsidRPr="00024BEB" w:rsidRDefault="00D214A7"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D214A7" w:rsidRPr="00024BEB" w:rsidRDefault="00D214A7" w:rsidP="00295C39">
            <w:pPr>
              <w:spacing w:after="0" w:line="240" w:lineRule="auto"/>
              <w:jc w:val="center"/>
              <w:rPr>
                <w:rFonts w:ascii="Times New Roman" w:hAnsi="Times New Roman"/>
                <w:b/>
                <w:color w:val="000000"/>
                <w:sz w:val="24"/>
                <w:szCs w:val="24"/>
              </w:rPr>
            </w:pPr>
            <w:r w:rsidRPr="00024BEB">
              <w:rPr>
                <w:rFonts w:ascii="Times New Roman" w:hAnsi="Times New Roman"/>
                <w:b/>
                <w:color w:val="000000"/>
                <w:sz w:val="24"/>
                <w:szCs w:val="24"/>
              </w:rPr>
              <w:t>Báo Nông thôn ngày nay</w:t>
            </w:r>
          </w:p>
        </w:tc>
        <w:tc>
          <w:tcPr>
            <w:tcW w:w="4215" w:type="dxa"/>
            <w:shd w:val="clear" w:color="auto" w:fill="auto"/>
            <w:vAlign w:val="center"/>
          </w:tcPr>
          <w:p w:rsidR="008816AF" w:rsidRPr="00192955" w:rsidRDefault="00D214A7" w:rsidP="008816AF">
            <w:pPr>
              <w:spacing w:after="0" w:line="240" w:lineRule="auto"/>
              <w:jc w:val="both"/>
              <w:rPr>
                <w:rFonts w:ascii="Times New Roman" w:hAnsi="Times New Roman"/>
                <w:color w:val="000000"/>
                <w:spacing w:val="-2"/>
                <w:sz w:val="24"/>
                <w:szCs w:val="24"/>
              </w:rPr>
            </w:pPr>
            <w:r w:rsidRPr="00192955">
              <w:rPr>
                <w:rFonts w:ascii="Times New Roman" w:hAnsi="Times New Roman"/>
                <w:color w:val="000000"/>
                <w:spacing w:val="-2"/>
                <w:sz w:val="24"/>
                <w:szCs w:val="24"/>
              </w:rPr>
              <w:t>*Tuyên truyền đường lối, chủ trương của Đảng và chính sách pháp luật của Nhà nước; kế hoạch chương trình hành động của Trung ương Hội Nông dân Việt Nam.</w:t>
            </w:r>
          </w:p>
          <w:p w:rsidR="00D214A7" w:rsidRPr="00024BEB" w:rsidRDefault="00D214A7" w:rsidP="008816AF">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Phổ biến khoa học kỹ thuật, kinh nghiệm sản xuất cho nông dân; cổ động phong trào nông dân đoàn kết và tích cực tham gia xây dựng nông thôn mới, góp phẩn thực hiện thắng lợi mục tiêu dân giàu, nước mạnh, xây dựng và bảo vệ Tổ quốc Việt Nam xã hội chủ nghĩa.</w:t>
            </w:r>
          </w:p>
        </w:tc>
        <w:tc>
          <w:tcPr>
            <w:tcW w:w="5477" w:type="dxa"/>
            <w:shd w:val="clear" w:color="auto" w:fill="auto"/>
            <w:vAlign w:val="center"/>
          </w:tcPr>
          <w:p w:rsidR="00D214A7" w:rsidRPr="00024BEB" w:rsidRDefault="00D214A7" w:rsidP="008816AF">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Thông tin tuyên truyền đường lối, chủ trương, chính sách của Đảng và pháp luật của Nhà nước; thông tin kế hoạch, chương trình hành động, hoạt động của Hội Nông dân Việt Nam; phổ biến khoa học kỹ thuật, kinh nghiệm sản xuất cho nông dân, cổ động phong trào nông dân đoàn kết và tích cực tham gia xây dựng nông thôn mới phục vụ cho sản xuất nông nghiệp, phát triển nông thôn nói chung.</w:t>
            </w:r>
          </w:p>
          <w:p w:rsidR="00D214A7" w:rsidRPr="00024BEB" w:rsidRDefault="00D214A7"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D214A7" w:rsidRPr="00024BEB" w:rsidRDefault="00D214A7"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D214A7" w:rsidRPr="00024BEB" w:rsidRDefault="00D214A7" w:rsidP="00295C39">
            <w:pPr>
              <w:spacing w:after="0" w:line="240" w:lineRule="auto"/>
              <w:jc w:val="center"/>
              <w:rPr>
                <w:rFonts w:ascii="Times New Roman" w:hAnsi="Times New Roman"/>
                <w:b/>
                <w:color w:val="000000"/>
                <w:sz w:val="24"/>
                <w:szCs w:val="24"/>
              </w:rPr>
            </w:pPr>
            <w:r w:rsidRPr="00024BEB">
              <w:rPr>
                <w:rFonts w:ascii="Times New Roman" w:hAnsi="Times New Roman"/>
                <w:b/>
                <w:color w:val="000000"/>
                <w:sz w:val="24"/>
                <w:szCs w:val="24"/>
              </w:rPr>
              <w:t>Báo Tiền Phong</w:t>
            </w:r>
          </w:p>
        </w:tc>
        <w:tc>
          <w:tcPr>
            <w:tcW w:w="4215" w:type="dxa"/>
            <w:shd w:val="clear" w:color="auto" w:fill="auto"/>
            <w:vAlign w:val="center"/>
          </w:tcPr>
          <w:p w:rsidR="008816AF" w:rsidRPr="00024BEB" w:rsidRDefault="00D214A7" w:rsidP="008816AF">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chủ trương, đường lối của Đảng; chính sách, pháp luật của Nhà nước về công tác trẻ em.</w:t>
            </w:r>
          </w:p>
          <w:p w:rsidR="008816AF" w:rsidRPr="00024BEB" w:rsidRDefault="00D214A7" w:rsidP="008816AF">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xml:space="preserve"> - Tuyên truyền, giáo dục đạo đức, lối sống nhằm góp phần cùng nhà trường, gia đình và xã hội giúp cho lứa tuổi thiếu niên và nhi đồng hình thành nhân cách theo Năm điều Bác Hồ dạy; cung cấp thêm cho các em những kiến thức cần biết về truyền thống lịch sử, truyền thống </w:t>
            </w:r>
            <w:r w:rsidRPr="00024BEB">
              <w:rPr>
                <w:rFonts w:ascii="Times New Roman" w:hAnsi="Times New Roman"/>
                <w:color w:val="000000"/>
                <w:sz w:val="24"/>
                <w:szCs w:val="24"/>
              </w:rPr>
              <w:lastRenderedPageBreak/>
              <w:t>cách mạng, khoa học kỹ thuật, văn hóa nghệ thuật và kỹ năng sống phù hợp với lứa tuổi.</w:t>
            </w:r>
          </w:p>
          <w:p w:rsidR="00D214A7" w:rsidRPr="00024BEB" w:rsidRDefault="00D214A7" w:rsidP="00192955">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giáo dục, chuẩn bị những hành trang cần thiết cho các đội viên Đội Thiếu niên Tiền phong trở thành đoàn viên TNCS Hồ Chí Minh và công dân tốt của đất nước.</w:t>
            </w:r>
          </w:p>
        </w:tc>
        <w:tc>
          <w:tcPr>
            <w:tcW w:w="5477" w:type="dxa"/>
            <w:shd w:val="clear" w:color="auto" w:fill="auto"/>
            <w:vAlign w:val="center"/>
          </w:tcPr>
          <w:p w:rsidR="008816AF" w:rsidRPr="00024BEB" w:rsidRDefault="00D214A7" w:rsidP="008816AF">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lastRenderedPageBreak/>
              <w:t>* Tuyên truyền chủ trương, đường lối của Đảng; chính sách, pháp luật của Nhà nước về công tác trẻ em.</w:t>
            </w:r>
          </w:p>
          <w:p w:rsidR="008816AF" w:rsidRPr="00024BEB" w:rsidRDefault="00D214A7" w:rsidP="008816AF">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xml:space="preserve"> - Tuyên truyền, giáo dục đạo đức, lối sống nhằm góp phần cùng nhà trường, gia đình và xã hội giúp cho lứa tuổi thiếu niên và nhi đồng hình thành nhân cách theo Năm điều Bác Hồ dạy; cung cấp thêm cho các em những kiến thức cần biết về truyền thống lịch sử, truyền thống cách mạng, khoa học kỹ thuật, văn hóa nghệ thuật và kỹ năng sống phù hợp với lứa tuổi.</w:t>
            </w:r>
          </w:p>
          <w:p w:rsidR="00D214A7" w:rsidRPr="00024BEB" w:rsidRDefault="00D214A7" w:rsidP="008816AF">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lastRenderedPageBreak/>
              <w:t>- Tuyên truyền giáo dục, chuẩn bị những hành trang cần thiết cho các đội viên Đội Thiếu niên Tiền phong trở thành đoàn viên TNCS Hồ Chí Minh và công dân tốt của đất nước .</w:t>
            </w:r>
          </w:p>
          <w:p w:rsidR="00D214A7" w:rsidRPr="00024BEB" w:rsidRDefault="00D214A7"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D214A7" w:rsidRPr="00024BEB" w:rsidRDefault="00D214A7"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D214A7" w:rsidRPr="00024BEB" w:rsidRDefault="00D214A7" w:rsidP="00295C39">
            <w:pPr>
              <w:spacing w:after="0" w:line="240" w:lineRule="auto"/>
              <w:jc w:val="center"/>
              <w:rPr>
                <w:rFonts w:ascii="Times New Roman" w:hAnsi="Times New Roman"/>
                <w:b/>
                <w:color w:val="000000"/>
                <w:sz w:val="24"/>
                <w:szCs w:val="24"/>
              </w:rPr>
            </w:pPr>
            <w:r w:rsidRPr="00024BEB">
              <w:rPr>
                <w:rFonts w:ascii="Times New Roman" w:hAnsi="Times New Roman"/>
                <w:b/>
                <w:color w:val="000000"/>
                <w:sz w:val="24"/>
                <w:szCs w:val="24"/>
              </w:rPr>
              <w:t>Tạp chí Người cao tuổi</w:t>
            </w:r>
          </w:p>
        </w:tc>
        <w:tc>
          <w:tcPr>
            <w:tcW w:w="4215" w:type="dxa"/>
            <w:shd w:val="clear" w:color="auto" w:fill="auto"/>
            <w:vAlign w:val="center"/>
          </w:tcPr>
          <w:p w:rsidR="00D214A7" w:rsidRPr="00024BEB" w:rsidRDefault="00D214A7" w:rsidP="00A32711">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*Cập nhật tin tức, hoạt động của các cấp Hội Người cao tuổi Việt Nam.</w:t>
            </w:r>
            <w:r w:rsidRPr="00024BEB">
              <w:rPr>
                <w:rFonts w:ascii="Times New Roman" w:hAnsi="Times New Roman"/>
                <w:color w:val="000000"/>
                <w:sz w:val="24"/>
                <w:szCs w:val="24"/>
              </w:rPr>
              <w:br/>
              <w:t>*Định kỳ theo kỳ xuất bản (đối với loại hình tạp chí in), định kỳ cập nhật thông tin theo quy định pháp luật (đối với loại hình tạp chí điện tử) để thông tin chuyên sâu, chuyên ngành; giới thiệu, đăng tải kết quả nghiên cứu khoa học; tham gia tư vấn, phản biện chính sách về người cao tuổi góp phần chăm sóc, phát huy vai trò người cao tuổi trong công cuộc đổi mới đất nước, hội nhập quốc tế, xây dựng và bảo vệ Tổ quốc Việt Nam xã hội chủ nghĩa.</w:t>
            </w:r>
          </w:p>
        </w:tc>
        <w:tc>
          <w:tcPr>
            <w:tcW w:w="5477" w:type="dxa"/>
            <w:shd w:val="clear" w:color="auto" w:fill="auto"/>
            <w:vAlign w:val="center"/>
          </w:tcPr>
          <w:p w:rsidR="008816AF" w:rsidRPr="00024BEB" w:rsidRDefault="00D214A7" w:rsidP="008816AF">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*Cập nhật tin tức, hoạt động của các cấp Hội Người cao tuổi Việt Nam.</w:t>
            </w:r>
          </w:p>
          <w:p w:rsidR="00D214A7" w:rsidRPr="00024BEB" w:rsidRDefault="00D214A7" w:rsidP="008816AF">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*Định kỳ theo kỳ xuất bản (đối với loại hình tạp chí in), định kỳ cập nhật thông tin theo quy định pháp luật (đối với loại hình tạp chí điện tử) để thông tin chuyên sâu, chuyên ngành; giới thiệu, đăng tải kết quả nghiên cứu khoa học; tham gia tư vấn, phản biện chính sách về người cao tuổi góp phần chăm sóc, phát huy vai trò người cao tuổi trong công cuộc đổi mới đất nước, hội nhập quốc tế, xây dựng và bảo vệ Tổ quốc Việt Nam xã hội chủ nghĩa.</w:t>
            </w:r>
          </w:p>
          <w:p w:rsidR="00D214A7" w:rsidRPr="00024BEB" w:rsidRDefault="00D214A7"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D214A7" w:rsidRPr="00024BEB" w:rsidRDefault="00D214A7"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D214A7" w:rsidRPr="00024BEB" w:rsidRDefault="00D214A7" w:rsidP="00295C39">
            <w:pPr>
              <w:spacing w:after="0" w:line="240" w:lineRule="auto"/>
              <w:jc w:val="center"/>
              <w:rPr>
                <w:rFonts w:ascii="Times New Roman" w:hAnsi="Times New Roman"/>
                <w:b/>
                <w:color w:val="000000"/>
                <w:sz w:val="24"/>
                <w:szCs w:val="24"/>
              </w:rPr>
            </w:pPr>
            <w:r w:rsidRPr="00024BEB">
              <w:rPr>
                <w:rFonts w:ascii="Times New Roman" w:hAnsi="Times New Roman"/>
                <w:b/>
                <w:color w:val="000000"/>
                <w:sz w:val="24"/>
                <w:szCs w:val="24"/>
              </w:rPr>
              <w:t>Báo Người lao động TP.HCM</w:t>
            </w:r>
          </w:p>
        </w:tc>
        <w:tc>
          <w:tcPr>
            <w:tcW w:w="4215" w:type="dxa"/>
            <w:shd w:val="clear" w:color="auto" w:fill="auto"/>
            <w:vAlign w:val="center"/>
          </w:tcPr>
          <w:p w:rsidR="00A32711" w:rsidRPr="00024BEB" w:rsidRDefault="00D214A7" w:rsidP="00A32711">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đường lối, chủ trương của Đảng, chính sách, pháp luật của Nhà nước, các Nghị quyết của cấp ủy, chính quyền thành phố và Tổng Liên đoàn lao động Việt Nam, Liên đoàn Lao động Thành phố Hồ Chí Minh tới công nhân viên chức và người lao động.</w:t>
            </w:r>
          </w:p>
          <w:p w:rsidR="00D214A7" w:rsidRPr="00024BEB" w:rsidRDefault="00D214A7" w:rsidP="00A32711">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Biểu dương những điển hình tiên tiến trong lao động sản xuất; cổ vũ, động viên người lao động và công đoàn các cấp thực hiện tốt các nhiệm vụ kinh tế - xã hội của địa phương; đấu tranh chống tham nhũng và các biểu hiện tiêu cực vì sự nghiệp xây dựng và bảo vệ Tổ quốc Việt Nam xã hội chủ nghĩa.</w:t>
            </w:r>
          </w:p>
        </w:tc>
        <w:tc>
          <w:tcPr>
            <w:tcW w:w="5477" w:type="dxa"/>
            <w:shd w:val="clear" w:color="auto" w:fill="auto"/>
            <w:vAlign w:val="center"/>
          </w:tcPr>
          <w:p w:rsidR="00A32711" w:rsidRPr="00024BEB" w:rsidRDefault="00D214A7" w:rsidP="00A32711">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phổ biến chủ trương, đường lối, quan điểm của Đảng, chính sách, pháp luật của Nhà nước, nhiệm vụ của Tổng liên đoàn Loa động Việt Nam và Liên đoàn Lao động Thành phố Hồ Chí Minh;</w:t>
            </w:r>
          </w:p>
          <w:p w:rsidR="00A32711" w:rsidRPr="00024BEB" w:rsidRDefault="00D214A7" w:rsidP="00A32711">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kết quả thực hiện nhiệm vụ chính trị, phát triển kinh tế, văn hóa - xã hội, quốc phòng - an ninh trong và ngoài nước;</w:t>
            </w:r>
          </w:p>
          <w:p w:rsidR="00A32711" w:rsidRPr="00024BEB" w:rsidRDefault="00D214A7" w:rsidP="00A32711">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Phát hiện, nêu gương người tốt, việc tốt, điển hình tiên tiến, đấu tranh phòng, chống các hành vi vi phạm pháp luật và các biểu hiện tiêu cực khác.</w:t>
            </w:r>
          </w:p>
          <w:p w:rsidR="00D214A7" w:rsidRPr="00024BEB" w:rsidRDefault="00D214A7"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D214A7" w:rsidRPr="00024BEB" w:rsidRDefault="00D214A7"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D214A7" w:rsidRPr="00024BEB" w:rsidRDefault="00D214A7" w:rsidP="00295C39">
            <w:pPr>
              <w:spacing w:after="0" w:line="240" w:lineRule="auto"/>
              <w:jc w:val="center"/>
              <w:rPr>
                <w:rFonts w:ascii="Times New Roman" w:hAnsi="Times New Roman"/>
                <w:b/>
                <w:color w:val="000000"/>
                <w:sz w:val="24"/>
                <w:szCs w:val="24"/>
              </w:rPr>
            </w:pPr>
            <w:r w:rsidRPr="00024BEB">
              <w:rPr>
                <w:rFonts w:ascii="Times New Roman" w:hAnsi="Times New Roman"/>
                <w:b/>
                <w:color w:val="000000"/>
                <w:sz w:val="24"/>
                <w:szCs w:val="24"/>
              </w:rPr>
              <w:t>Báo Công an Đà Nẵng</w:t>
            </w:r>
          </w:p>
        </w:tc>
        <w:tc>
          <w:tcPr>
            <w:tcW w:w="4215" w:type="dxa"/>
            <w:shd w:val="clear" w:color="auto" w:fill="auto"/>
            <w:vAlign w:val="center"/>
          </w:tcPr>
          <w:p w:rsidR="00A32711" w:rsidRPr="00024BEB" w:rsidRDefault="00D214A7" w:rsidP="00A32711">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xml:space="preserve">* Tuyên truyền đường lối, chính sách </w:t>
            </w:r>
            <w:r w:rsidRPr="00024BEB">
              <w:rPr>
                <w:rFonts w:ascii="Times New Roman" w:hAnsi="Times New Roman"/>
                <w:color w:val="000000"/>
                <w:sz w:val="24"/>
                <w:szCs w:val="24"/>
              </w:rPr>
              <w:lastRenderedPageBreak/>
              <w:t>của Đảng và Nhà nước, nhiệm vụ của ngành công an (tỉnh, thành phố) trong lĩnh vực bảo vệ an ninh Tổ quốc; giữ vững ổn định chính trị và giữ gìn trật tự an toàn xã hội;</w:t>
            </w:r>
          </w:p>
          <w:p w:rsidR="00D214A7" w:rsidRPr="00024BEB" w:rsidRDefault="00D214A7" w:rsidP="00A32711">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vận động cán bộ và quần chúng nhân dân trên địa bàn tích cực phối hợp cùng lực lượng Công an nhân dân làm tốt nhiệm vụ bảo vệ an ninh, giữ gìn trật tự an toàn xã hội, tăng cường pháp chế xã hội chủ nghĩa, mở rộng dân chủ và tích cực đấu tranh phòng chống tội phạm, bài trừ các loại tệ nạn xã hội, góp phần làm lành mạnh hóa các quan hệ xã hội.</w:t>
            </w:r>
          </w:p>
        </w:tc>
        <w:tc>
          <w:tcPr>
            <w:tcW w:w="5477" w:type="dxa"/>
            <w:shd w:val="clear" w:color="auto" w:fill="auto"/>
            <w:vAlign w:val="center"/>
          </w:tcPr>
          <w:p w:rsidR="00D214A7" w:rsidRPr="00024BEB" w:rsidRDefault="00D214A7"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D214A7" w:rsidRPr="00024BEB" w:rsidRDefault="00D214A7"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D214A7" w:rsidRPr="00024BEB" w:rsidRDefault="00D214A7" w:rsidP="00295C39">
            <w:pPr>
              <w:spacing w:after="0" w:line="240" w:lineRule="auto"/>
              <w:jc w:val="center"/>
              <w:rPr>
                <w:rFonts w:ascii="Times New Roman" w:hAnsi="Times New Roman"/>
                <w:b/>
                <w:color w:val="000000"/>
                <w:sz w:val="24"/>
                <w:szCs w:val="24"/>
              </w:rPr>
            </w:pPr>
            <w:r w:rsidRPr="00024BEB">
              <w:rPr>
                <w:rFonts w:ascii="Times New Roman" w:hAnsi="Times New Roman"/>
                <w:b/>
                <w:color w:val="000000"/>
                <w:sz w:val="24"/>
                <w:szCs w:val="24"/>
              </w:rPr>
              <w:t>Báo điện tử Dân Trí</w:t>
            </w:r>
          </w:p>
        </w:tc>
        <w:tc>
          <w:tcPr>
            <w:tcW w:w="4215" w:type="dxa"/>
            <w:shd w:val="clear" w:color="auto" w:fill="auto"/>
            <w:vAlign w:val="center"/>
          </w:tcPr>
          <w:p w:rsidR="00D214A7" w:rsidRPr="00024BEB" w:rsidRDefault="00D214A7" w:rsidP="00295C39">
            <w:pPr>
              <w:spacing w:after="0" w:line="240" w:lineRule="auto"/>
              <w:rPr>
                <w:rFonts w:ascii="Times New Roman" w:hAnsi="Times New Roman"/>
                <w:color w:val="000000"/>
                <w:sz w:val="24"/>
                <w:szCs w:val="24"/>
              </w:rPr>
            </w:pPr>
          </w:p>
        </w:tc>
        <w:tc>
          <w:tcPr>
            <w:tcW w:w="5477" w:type="dxa"/>
            <w:shd w:val="clear" w:color="auto" w:fill="auto"/>
            <w:vAlign w:val="center"/>
          </w:tcPr>
          <w:p w:rsidR="00A32711" w:rsidRPr="00024BEB" w:rsidRDefault="00D214A7" w:rsidP="00A32711">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Thông tin tuyên truyền, phổ biến chủ trương, đường lối, chính sách của Đảng, Nhà nước, các hoạt động của xã hội nhằm khuyến khích mọi tầng lớp nhân dân và tổ chức xã hội tham gia công tác phát triển giáo dục.</w:t>
            </w:r>
          </w:p>
          <w:p w:rsidR="00A32711" w:rsidRPr="00024BEB" w:rsidRDefault="00D214A7" w:rsidP="00A32711">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Phát hiện, biểu dương các gương người tốt, việc tốt, gương điển hình tiên tiến trên lĩnh vực kinh tế xã hội và đời sống.</w:t>
            </w:r>
          </w:p>
          <w:p w:rsidR="00A32711" w:rsidRPr="00024BEB" w:rsidRDefault="00D214A7" w:rsidP="00A32711">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Thông tin về lĩnh vực giáo dục, việc làm đời sống; giới thiệu và phổ biến rộng rãi các thành tựu về khoa học trên các lĩnh vực kinh tế, xã hội và đời sống trong nước và trên thế giới.</w:t>
            </w:r>
          </w:p>
          <w:p w:rsidR="00D214A7" w:rsidRPr="00024BEB" w:rsidRDefault="00D214A7" w:rsidP="00A32711">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Hướng dẫn giáo dục pháp luật, xây dựng các chuẩn mực về cuộc sống văn hóa lành mạnh theo truyền thống tốt đẹp của dân tộc, vận động phong trào từ thiện giúp đỡ người nghèo khó hoạn nạn.</w:t>
            </w:r>
          </w:p>
        </w:tc>
      </w:tr>
      <w:tr w:rsidR="009109E1" w:rsidRPr="00024BEB" w:rsidTr="004F0BB2">
        <w:tc>
          <w:tcPr>
            <w:tcW w:w="992" w:type="dxa"/>
            <w:shd w:val="clear" w:color="auto" w:fill="auto"/>
            <w:vAlign w:val="center"/>
          </w:tcPr>
          <w:p w:rsidR="00D214A7" w:rsidRPr="00024BEB" w:rsidRDefault="00D214A7"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D214A7" w:rsidRPr="00024BEB" w:rsidRDefault="00D214A7" w:rsidP="00295C39">
            <w:pPr>
              <w:spacing w:after="0" w:line="240" w:lineRule="auto"/>
              <w:jc w:val="center"/>
              <w:rPr>
                <w:rFonts w:ascii="Times New Roman" w:hAnsi="Times New Roman"/>
                <w:b/>
                <w:color w:val="000000"/>
                <w:sz w:val="24"/>
                <w:szCs w:val="24"/>
              </w:rPr>
            </w:pPr>
            <w:r w:rsidRPr="00024BEB">
              <w:rPr>
                <w:rFonts w:ascii="Times New Roman" w:hAnsi="Times New Roman"/>
                <w:b/>
                <w:color w:val="000000"/>
                <w:sz w:val="24"/>
                <w:szCs w:val="24"/>
              </w:rPr>
              <w:t>Báo Giao thông</w:t>
            </w:r>
          </w:p>
        </w:tc>
        <w:tc>
          <w:tcPr>
            <w:tcW w:w="4215" w:type="dxa"/>
            <w:shd w:val="clear" w:color="auto" w:fill="auto"/>
            <w:vAlign w:val="center"/>
          </w:tcPr>
          <w:p w:rsidR="00794B8C" w:rsidRPr="00024BEB" w:rsidRDefault="00D214A7" w:rsidP="00794B8C">
            <w:pPr>
              <w:spacing w:after="0" w:line="240" w:lineRule="auto"/>
              <w:jc w:val="both"/>
              <w:rPr>
                <w:rFonts w:ascii="Times New Roman" w:hAnsi="Times New Roman"/>
                <w:sz w:val="24"/>
                <w:szCs w:val="24"/>
              </w:rPr>
            </w:pPr>
            <w:r w:rsidRPr="00024BEB">
              <w:rPr>
                <w:rFonts w:ascii="Times New Roman" w:hAnsi="Times New Roman"/>
                <w:sz w:val="24"/>
                <w:szCs w:val="24"/>
              </w:rPr>
              <w:t>- Tuyên truyền đường lối, chủ trương, chính sách, pháp luật của Đảng và Nhà nước về lĩnh vực giao thông vận tải;</w:t>
            </w:r>
          </w:p>
          <w:p w:rsidR="00794B8C" w:rsidRPr="00024BEB" w:rsidRDefault="00D214A7" w:rsidP="00794B8C">
            <w:pPr>
              <w:spacing w:after="0" w:line="240" w:lineRule="auto"/>
              <w:jc w:val="both"/>
              <w:rPr>
                <w:rFonts w:ascii="Times New Roman" w:hAnsi="Times New Roman"/>
                <w:sz w:val="24"/>
                <w:szCs w:val="24"/>
              </w:rPr>
            </w:pPr>
            <w:r w:rsidRPr="00024BEB">
              <w:rPr>
                <w:rFonts w:ascii="Times New Roman" w:hAnsi="Times New Roman"/>
                <w:sz w:val="24"/>
                <w:szCs w:val="24"/>
              </w:rPr>
              <w:t>- Giới thiệu thành tự về khoa học công nghệ ngành giao thông vận tải trong sự nghiệp công nghiệp hóa, hiện đại hóa;</w:t>
            </w:r>
          </w:p>
          <w:p w:rsidR="00D214A7" w:rsidRPr="00024BEB" w:rsidRDefault="00D214A7" w:rsidP="00794B8C">
            <w:pPr>
              <w:spacing w:after="0" w:line="240" w:lineRule="auto"/>
              <w:jc w:val="both"/>
              <w:rPr>
                <w:rFonts w:ascii="Times New Roman" w:hAnsi="Times New Roman"/>
                <w:sz w:val="24"/>
                <w:szCs w:val="24"/>
              </w:rPr>
            </w:pPr>
            <w:r w:rsidRPr="00024BEB">
              <w:rPr>
                <w:rFonts w:ascii="Times New Roman" w:hAnsi="Times New Roman"/>
                <w:sz w:val="24"/>
                <w:szCs w:val="24"/>
              </w:rPr>
              <w:t xml:space="preserve">- Cổ vũ các nhân tố mới, điển hình tiên </w:t>
            </w:r>
            <w:r w:rsidRPr="00024BEB">
              <w:rPr>
                <w:rFonts w:ascii="Times New Roman" w:hAnsi="Times New Roman"/>
                <w:sz w:val="24"/>
                <w:szCs w:val="24"/>
              </w:rPr>
              <w:lastRenderedPageBreak/>
              <w:t>tiến, đấu tranh chống các hiện tượng tiêu cực trong lĩnh vực giao thông vận tải.</w:t>
            </w:r>
          </w:p>
        </w:tc>
        <w:tc>
          <w:tcPr>
            <w:tcW w:w="5477" w:type="dxa"/>
            <w:shd w:val="clear" w:color="auto" w:fill="auto"/>
            <w:vAlign w:val="center"/>
          </w:tcPr>
          <w:p w:rsidR="00794B8C" w:rsidRPr="00024BEB" w:rsidRDefault="00D214A7" w:rsidP="00794B8C">
            <w:pPr>
              <w:spacing w:after="0" w:line="240" w:lineRule="auto"/>
              <w:jc w:val="both"/>
              <w:rPr>
                <w:rFonts w:ascii="Times New Roman" w:hAnsi="Times New Roman"/>
                <w:sz w:val="24"/>
                <w:szCs w:val="24"/>
              </w:rPr>
            </w:pPr>
            <w:r w:rsidRPr="00024BEB">
              <w:rPr>
                <w:rFonts w:ascii="Times New Roman" w:hAnsi="Times New Roman"/>
                <w:sz w:val="24"/>
                <w:szCs w:val="24"/>
              </w:rPr>
              <w:lastRenderedPageBreak/>
              <w:t>- Tuyên truyền đường lối, chủ trương, chính sách của Đảng; pháp luật của Nhà nước trong lĩnh vực giao thông vận tải.</w:t>
            </w:r>
          </w:p>
          <w:p w:rsidR="00794B8C" w:rsidRPr="00024BEB" w:rsidRDefault="00D214A7" w:rsidP="00794B8C">
            <w:pPr>
              <w:spacing w:after="0" w:line="240" w:lineRule="auto"/>
              <w:jc w:val="both"/>
              <w:rPr>
                <w:rFonts w:ascii="Times New Roman" w:hAnsi="Times New Roman"/>
                <w:sz w:val="24"/>
                <w:szCs w:val="24"/>
              </w:rPr>
            </w:pPr>
            <w:r w:rsidRPr="00024BEB">
              <w:rPr>
                <w:rFonts w:ascii="Times New Roman" w:hAnsi="Times New Roman"/>
                <w:sz w:val="24"/>
                <w:szCs w:val="24"/>
              </w:rPr>
              <w:t>- Thông tin hoạt động của ngành giao thông vận tải; những vấn đề, sự kiện xã hội quan tâm thuộc lĩnh vực giao thông vận tải.</w:t>
            </w:r>
          </w:p>
          <w:p w:rsidR="00D214A7" w:rsidRPr="00192955" w:rsidRDefault="00D214A7" w:rsidP="00192955">
            <w:pPr>
              <w:spacing w:after="0" w:line="240" w:lineRule="auto"/>
              <w:jc w:val="both"/>
              <w:rPr>
                <w:rFonts w:ascii="Times New Roman" w:hAnsi="Times New Roman"/>
                <w:sz w:val="24"/>
                <w:szCs w:val="24"/>
              </w:rPr>
            </w:pPr>
            <w:r w:rsidRPr="00024BEB">
              <w:rPr>
                <w:rFonts w:ascii="Times New Roman" w:hAnsi="Times New Roman"/>
                <w:sz w:val="24"/>
                <w:szCs w:val="24"/>
              </w:rPr>
              <w:t xml:space="preserve">- Phản ánh ý kiến của nhân dân trong việc thực thi các </w:t>
            </w:r>
            <w:r w:rsidRPr="00024BEB">
              <w:rPr>
                <w:rFonts w:ascii="Times New Roman" w:hAnsi="Times New Roman"/>
                <w:sz w:val="24"/>
                <w:szCs w:val="24"/>
              </w:rPr>
              <w:lastRenderedPageBreak/>
              <w:t>chính sách pháp luật về giao thông vận tải; an toàn giao thông.</w:t>
            </w:r>
          </w:p>
        </w:tc>
      </w:tr>
      <w:tr w:rsidR="009109E1" w:rsidRPr="00024BEB" w:rsidTr="004F0BB2">
        <w:tc>
          <w:tcPr>
            <w:tcW w:w="992" w:type="dxa"/>
            <w:shd w:val="clear" w:color="auto" w:fill="auto"/>
            <w:vAlign w:val="center"/>
          </w:tcPr>
          <w:p w:rsidR="00D214A7" w:rsidRPr="00024BEB" w:rsidRDefault="00D214A7"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D214A7" w:rsidRPr="00024BEB" w:rsidRDefault="00D214A7" w:rsidP="00295C39">
            <w:pPr>
              <w:spacing w:after="0" w:line="240" w:lineRule="auto"/>
              <w:jc w:val="center"/>
              <w:rPr>
                <w:rFonts w:ascii="Times New Roman" w:hAnsi="Times New Roman"/>
                <w:b/>
                <w:color w:val="000000"/>
                <w:sz w:val="24"/>
                <w:szCs w:val="24"/>
              </w:rPr>
            </w:pPr>
            <w:r w:rsidRPr="00024BEB">
              <w:rPr>
                <w:rFonts w:ascii="Times New Roman" w:hAnsi="Times New Roman"/>
                <w:b/>
                <w:color w:val="000000"/>
                <w:sz w:val="24"/>
                <w:szCs w:val="24"/>
              </w:rPr>
              <w:t>Tạp chí Người làm báo</w:t>
            </w:r>
          </w:p>
        </w:tc>
        <w:tc>
          <w:tcPr>
            <w:tcW w:w="4215" w:type="dxa"/>
            <w:shd w:val="clear" w:color="auto" w:fill="auto"/>
            <w:vAlign w:val="center"/>
          </w:tcPr>
          <w:p w:rsidR="006F3310" w:rsidRPr="00024BEB" w:rsidRDefault="00D214A7" w:rsidP="006F331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Thông tin về lý luận nghiệp vụ, trao đổi kinh nghiệm làm báo, nghiên cứu đề xuất những chính sách, chế độ liên quan đến sự nghiệp phát triển báo chí và người làm báo;</w:t>
            </w:r>
          </w:p>
          <w:p w:rsidR="006F3310" w:rsidRPr="00024BEB" w:rsidRDefault="00D214A7" w:rsidP="006F331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Thông tin nhằm bồi dưỡng đạo đức, nghề nghiệp báo chí, bảo vệ quyền lợi hợp pháp của người làm báo.</w:t>
            </w:r>
          </w:p>
          <w:p w:rsidR="00D214A7" w:rsidRPr="00024BEB" w:rsidRDefault="00D214A7" w:rsidP="006F331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Xây dựng tổ chức Hội Nhà báo Việt Nam phát triển vững mạnh.</w:t>
            </w:r>
          </w:p>
        </w:tc>
        <w:tc>
          <w:tcPr>
            <w:tcW w:w="5477" w:type="dxa"/>
            <w:shd w:val="clear" w:color="auto" w:fill="auto"/>
            <w:vAlign w:val="center"/>
          </w:tcPr>
          <w:p w:rsidR="006F3310" w:rsidRPr="00024BEB" w:rsidRDefault="00D214A7" w:rsidP="006F331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Thông tin về lý luận nghiệp vụ, trao đổi học thuật và kinh nghiệm tác nghiệp báo chí, truyền thông.</w:t>
            </w:r>
          </w:p>
          <w:p w:rsidR="006F3310" w:rsidRPr="00024BEB" w:rsidRDefault="00D214A7" w:rsidP="006F331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Đánh giá, phân tích các sự kiện liên quan đến hoạt động báo chí nhằm góp phần nâng cao trình độ nghiệp vụ báo chí, bảo vệ quyền lợi hợp pháp của người làm báo.</w:t>
            </w:r>
          </w:p>
          <w:p w:rsidR="00D214A7" w:rsidRPr="00024BEB" w:rsidRDefault="00D214A7" w:rsidP="006F331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Thông tin hoạt động nghiệp vụ của Hội Nhà báo</w:t>
            </w:r>
          </w:p>
          <w:p w:rsidR="00D214A7" w:rsidRPr="00024BEB" w:rsidRDefault="00D214A7" w:rsidP="006F3310">
            <w:pPr>
              <w:spacing w:after="0" w:line="240" w:lineRule="auto"/>
              <w:jc w:val="both"/>
              <w:rPr>
                <w:rFonts w:ascii="Times New Roman" w:hAnsi="Times New Roman"/>
                <w:sz w:val="24"/>
                <w:szCs w:val="24"/>
              </w:rPr>
            </w:pPr>
          </w:p>
        </w:tc>
      </w:tr>
      <w:tr w:rsidR="009109E1" w:rsidRPr="00024BEB" w:rsidTr="004F0BB2">
        <w:tc>
          <w:tcPr>
            <w:tcW w:w="992" w:type="dxa"/>
            <w:shd w:val="clear" w:color="auto" w:fill="auto"/>
            <w:vAlign w:val="center"/>
          </w:tcPr>
          <w:p w:rsidR="00D214A7" w:rsidRPr="00024BEB" w:rsidRDefault="00D214A7"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D214A7" w:rsidRPr="00024BEB" w:rsidRDefault="00D214A7" w:rsidP="00295C39">
            <w:pPr>
              <w:spacing w:after="0" w:line="240" w:lineRule="auto"/>
              <w:jc w:val="center"/>
              <w:rPr>
                <w:rFonts w:ascii="Times New Roman" w:hAnsi="Times New Roman"/>
                <w:b/>
                <w:color w:val="000000"/>
                <w:sz w:val="24"/>
                <w:szCs w:val="24"/>
              </w:rPr>
            </w:pPr>
            <w:r w:rsidRPr="00024BEB">
              <w:rPr>
                <w:rFonts w:ascii="Times New Roman" w:hAnsi="Times New Roman"/>
                <w:b/>
                <w:color w:val="000000"/>
                <w:sz w:val="24"/>
                <w:szCs w:val="24"/>
              </w:rPr>
              <w:t>Báo Xây dựng</w:t>
            </w:r>
          </w:p>
        </w:tc>
        <w:tc>
          <w:tcPr>
            <w:tcW w:w="4215" w:type="dxa"/>
            <w:shd w:val="clear" w:color="auto" w:fill="auto"/>
            <w:vAlign w:val="center"/>
          </w:tcPr>
          <w:p w:rsidR="00FF4ABF" w:rsidRPr="00024BEB" w:rsidRDefault="00F67FFD" w:rsidP="00FF4ABF">
            <w:pPr>
              <w:spacing w:after="0" w:line="240" w:lineRule="auto"/>
              <w:jc w:val="both"/>
              <w:rPr>
                <w:rFonts w:ascii="Times New Roman" w:hAnsi="Times New Roman"/>
                <w:sz w:val="24"/>
                <w:szCs w:val="24"/>
              </w:rPr>
            </w:pPr>
            <w:r w:rsidRPr="00024BEB">
              <w:rPr>
                <w:rFonts w:ascii="Times New Roman" w:hAnsi="Times New Roman"/>
                <w:sz w:val="24"/>
                <w:szCs w:val="24"/>
              </w:rPr>
              <w:t>- Tuyên truyền, phổ biến chủ trương, đường lối của Đảng và chính sách, pháp luật của Nhà nước về lĩnh vực xây dựng;</w:t>
            </w:r>
          </w:p>
          <w:p w:rsidR="00FF4ABF" w:rsidRPr="00024BEB" w:rsidRDefault="00F67FFD" w:rsidP="00FF4ABF">
            <w:pPr>
              <w:spacing w:after="0" w:line="240" w:lineRule="auto"/>
              <w:jc w:val="both"/>
              <w:rPr>
                <w:rFonts w:ascii="Times New Roman" w:hAnsi="Times New Roman"/>
                <w:sz w:val="24"/>
                <w:szCs w:val="24"/>
              </w:rPr>
            </w:pPr>
            <w:r w:rsidRPr="00024BEB">
              <w:rPr>
                <w:rFonts w:ascii="Times New Roman" w:hAnsi="Times New Roman"/>
                <w:sz w:val="24"/>
                <w:szCs w:val="24"/>
              </w:rPr>
              <w:t>- Cung cấp thông tin về các lĩnh vực quy hoạch đầu tư xây dựng, sản xuất đào tạo nguồn lực lao động chuyên ngành;</w:t>
            </w:r>
          </w:p>
          <w:p w:rsidR="00D214A7" w:rsidRPr="00024BEB" w:rsidRDefault="00F67FFD" w:rsidP="00FF4ABF">
            <w:pPr>
              <w:spacing w:after="0" w:line="240" w:lineRule="auto"/>
              <w:jc w:val="both"/>
              <w:rPr>
                <w:rFonts w:ascii="Times New Roman" w:hAnsi="Times New Roman"/>
                <w:sz w:val="24"/>
                <w:szCs w:val="24"/>
              </w:rPr>
            </w:pPr>
            <w:r w:rsidRPr="00024BEB">
              <w:rPr>
                <w:rFonts w:ascii="Times New Roman" w:hAnsi="Times New Roman"/>
                <w:sz w:val="24"/>
                <w:szCs w:val="24"/>
              </w:rPr>
              <w:t>- Trao đổi kinh nghiệm hoạt động giữa các đơn vị, biểu dương điển hình tiên tiến, phê phán hành vi tiêu cực, góp phần nâng cao dân trí trên lĩnh vực xây dựng.</w:t>
            </w:r>
          </w:p>
        </w:tc>
        <w:tc>
          <w:tcPr>
            <w:tcW w:w="5477" w:type="dxa"/>
            <w:shd w:val="clear" w:color="auto" w:fill="auto"/>
            <w:vAlign w:val="center"/>
          </w:tcPr>
          <w:p w:rsidR="00F67FFD" w:rsidRPr="00024BEB" w:rsidRDefault="00F67FFD" w:rsidP="00FF4ABF">
            <w:pPr>
              <w:spacing w:after="0" w:line="240" w:lineRule="auto"/>
              <w:jc w:val="both"/>
              <w:rPr>
                <w:rFonts w:ascii="Times New Roman" w:hAnsi="Times New Roman"/>
                <w:sz w:val="24"/>
                <w:szCs w:val="24"/>
              </w:rPr>
            </w:pPr>
            <w:r w:rsidRPr="00024BEB">
              <w:rPr>
                <w:rFonts w:ascii="Times New Roman" w:hAnsi="Times New Roman"/>
                <w:sz w:val="24"/>
                <w:szCs w:val="24"/>
              </w:rPr>
              <w:t>- Tuyên truyền, phổ biến chủ trương, đường lối của Đảng; chính sách, pháp luật của Nhà nước về quản lý hoạt động xây dựng, phát triển đô thị;</w:t>
            </w:r>
            <w:r w:rsidRPr="00024BEB">
              <w:rPr>
                <w:rFonts w:ascii="Times New Roman" w:hAnsi="Times New Roman"/>
                <w:sz w:val="24"/>
                <w:szCs w:val="24"/>
              </w:rPr>
              <w:br/>
              <w:t>- Tuyên truyền, phổ biến chính sách quản lý của Bộ Xây dựng về các lĩnh vực kiến trúc, quy hoạch, phát triển đô thị, nhà ở, phát triển vật liệu xây dựng, hạ tầng đô thị.</w:t>
            </w:r>
          </w:p>
          <w:p w:rsidR="00D214A7" w:rsidRPr="00024BEB" w:rsidRDefault="00D214A7"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F67FFD" w:rsidRPr="00024BEB" w:rsidRDefault="00F67FFD"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F67FFD" w:rsidRPr="00024BEB" w:rsidRDefault="00F67FFD" w:rsidP="00295C39">
            <w:pPr>
              <w:spacing w:after="0" w:line="240" w:lineRule="auto"/>
              <w:jc w:val="center"/>
              <w:rPr>
                <w:rFonts w:ascii="Times New Roman" w:hAnsi="Times New Roman"/>
                <w:b/>
                <w:color w:val="000000"/>
                <w:sz w:val="24"/>
                <w:szCs w:val="24"/>
              </w:rPr>
            </w:pPr>
            <w:r w:rsidRPr="00024BEB">
              <w:rPr>
                <w:rFonts w:ascii="Times New Roman" w:hAnsi="Times New Roman"/>
                <w:b/>
                <w:color w:val="000000"/>
                <w:sz w:val="24"/>
                <w:szCs w:val="24"/>
              </w:rPr>
              <w:t>Báo Lao động và Xã Hội</w:t>
            </w:r>
          </w:p>
        </w:tc>
        <w:tc>
          <w:tcPr>
            <w:tcW w:w="4215" w:type="dxa"/>
            <w:shd w:val="clear" w:color="auto" w:fill="auto"/>
            <w:vAlign w:val="center"/>
          </w:tcPr>
          <w:p w:rsidR="00FF4ABF" w:rsidRPr="00024BEB" w:rsidRDefault="00F67FFD" w:rsidP="00FF4ABF">
            <w:pPr>
              <w:spacing w:after="0" w:line="240" w:lineRule="auto"/>
              <w:jc w:val="both"/>
              <w:rPr>
                <w:rFonts w:ascii="Times New Roman" w:hAnsi="Times New Roman"/>
                <w:sz w:val="24"/>
                <w:szCs w:val="24"/>
              </w:rPr>
            </w:pPr>
            <w:r w:rsidRPr="00024BEB">
              <w:rPr>
                <w:rFonts w:ascii="Times New Roman" w:hAnsi="Times New Roman"/>
                <w:sz w:val="24"/>
                <w:szCs w:val="24"/>
              </w:rPr>
              <w:t>- Tuyên truyền, phổ biến, vận động các tổ chức, cá nhân, nhân dân thực hiện đường lối, chủ trương của Đảng; chính sách, pháp luật của Nhà nước về lĩnh vực lao động, người có công và xã hội;</w:t>
            </w:r>
          </w:p>
          <w:p w:rsidR="00FF4ABF" w:rsidRPr="00024BEB" w:rsidRDefault="00F67FFD" w:rsidP="00FF4ABF">
            <w:pPr>
              <w:spacing w:after="0" w:line="240" w:lineRule="auto"/>
              <w:jc w:val="both"/>
              <w:rPr>
                <w:rFonts w:ascii="Times New Roman" w:hAnsi="Times New Roman"/>
                <w:sz w:val="24"/>
                <w:szCs w:val="24"/>
              </w:rPr>
            </w:pPr>
            <w:r w:rsidRPr="00024BEB">
              <w:rPr>
                <w:rFonts w:ascii="Times New Roman" w:hAnsi="Times New Roman"/>
                <w:sz w:val="24"/>
                <w:szCs w:val="24"/>
              </w:rPr>
              <w:t>- Phổ biến các mô hình điển hình; biểu dương người tốt, việc tốt; đấu tranh những vi phạm, những biểu hiện tham nhũng, tiêu cực trong lĩnh vực lao động, người có công và xã hội theo quy định của pháp luật;</w:t>
            </w:r>
          </w:p>
          <w:p w:rsidR="00F67FFD" w:rsidRPr="00024BEB" w:rsidRDefault="00F67FFD" w:rsidP="00FF4ABF">
            <w:pPr>
              <w:spacing w:after="0" w:line="240" w:lineRule="auto"/>
              <w:jc w:val="both"/>
              <w:rPr>
                <w:rFonts w:ascii="Times New Roman" w:hAnsi="Times New Roman"/>
                <w:sz w:val="24"/>
                <w:szCs w:val="24"/>
              </w:rPr>
            </w:pPr>
            <w:r w:rsidRPr="00024BEB">
              <w:rPr>
                <w:rFonts w:ascii="Times New Roman" w:hAnsi="Times New Roman"/>
                <w:sz w:val="24"/>
                <w:szCs w:val="24"/>
              </w:rPr>
              <w:t>- Phản ánh tâm tư, nguyện vọng, đời sống của người lao động, người có công với cách mạng và các đối tượng xã hội thuộc phạm vi của ngành quản lý.</w:t>
            </w:r>
          </w:p>
        </w:tc>
        <w:tc>
          <w:tcPr>
            <w:tcW w:w="5477" w:type="dxa"/>
            <w:shd w:val="clear" w:color="auto" w:fill="auto"/>
            <w:vAlign w:val="center"/>
          </w:tcPr>
          <w:p w:rsidR="00FF4ABF" w:rsidRPr="00024BEB" w:rsidRDefault="00F67FFD" w:rsidP="00FF4ABF">
            <w:pPr>
              <w:spacing w:after="0" w:line="240" w:lineRule="auto"/>
              <w:jc w:val="both"/>
              <w:rPr>
                <w:rFonts w:ascii="Times New Roman" w:hAnsi="Times New Roman"/>
                <w:sz w:val="24"/>
                <w:szCs w:val="24"/>
              </w:rPr>
            </w:pPr>
            <w:r w:rsidRPr="00024BEB">
              <w:rPr>
                <w:rFonts w:ascii="Times New Roman" w:hAnsi="Times New Roman"/>
                <w:sz w:val="24"/>
                <w:szCs w:val="24"/>
              </w:rPr>
              <w:t>- Tuyên truyền chủ trương, đường lối của Đảng; chính sách, pháp luật của Nhà nước về lĩnh vực lao động, thương binh và xã hội;</w:t>
            </w:r>
          </w:p>
          <w:p w:rsidR="00FF4ABF" w:rsidRPr="00024BEB" w:rsidRDefault="00F67FFD" w:rsidP="00FF4ABF">
            <w:pPr>
              <w:spacing w:after="0" w:line="240" w:lineRule="auto"/>
              <w:jc w:val="both"/>
              <w:rPr>
                <w:rFonts w:ascii="Times New Roman" w:hAnsi="Times New Roman"/>
                <w:sz w:val="24"/>
                <w:szCs w:val="24"/>
              </w:rPr>
            </w:pPr>
            <w:r w:rsidRPr="00024BEB">
              <w:rPr>
                <w:rFonts w:ascii="Times New Roman" w:hAnsi="Times New Roman"/>
                <w:sz w:val="24"/>
                <w:szCs w:val="24"/>
              </w:rPr>
              <w:t>- Giới thiệu các mô hình điển hình tiên tiến, biểu dương người tốt, việc tốt; đấu tranh với những vi phạm, biểu hiện tham nhũng, tiêu cực trong lĩnh vực lao động, thương binh và xã hội theo quy định của pháp luật;</w:t>
            </w:r>
          </w:p>
          <w:p w:rsidR="00F67FFD" w:rsidRPr="00024BEB" w:rsidRDefault="00F67FFD" w:rsidP="00FF4ABF">
            <w:pPr>
              <w:spacing w:after="0" w:line="240" w:lineRule="auto"/>
              <w:jc w:val="both"/>
              <w:rPr>
                <w:rFonts w:ascii="Times New Roman" w:hAnsi="Times New Roman"/>
                <w:sz w:val="24"/>
                <w:szCs w:val="24"/>
              </w:rPr>
            </w:pPr>
            <w:r w:rsidRPr="00024BEB">
              <w:rPr>
                <w:rFonts w:ascii="Times New Roman" w:hAnsi="Times New Roman"/>
                <w:sz w:val="24"/>
                <w:szCs w:val="24"/>
              </w:rPr>
              <w:t>- Phản ánh tâm tư, nguyện vọng, đời sống của người lao động, người có công với cách mạng và các đối tượng xã hội thuộc phạm vi quản lý của Bộ.</w:t>
            </w:r>
          </w:p>
          <w:p w:rsidR="00F67FFD" w:rsidRPr="00024BEB" w:rsidRDefault="00F67FFD" w:rsidP="00295C39">
            <w:pPr>
              <w:spacing w:after="0" w:line="240" w:lineRule="auto"/>
              <w:rPr>
                <w:rFonts w:ascii="Times New Roman" w:hAnsi="Times New Roman"/>
                <w:sz w:val="24"/>
                <w:szCs w:val="24"/>
              </w:rPr>
            </w:pPr>
          </w:p>
        </w:tc>
      </w:tr>
      <w:tr w:rsidR="009109E1" w:rsidRPr="00024BEB" w:rsidTr="004F0BB2">
        <w:tc>
          <w:tcPr>
            <w:tcW w:w="992" w:type="dxa"/>
            <w:shd w:val="clear" w:color="auto" w:fill="auto"/>
            <w:vAlign w:val="center"/>
          </w:tcPr>
          <w:p w:rsidR="00F67FFD" w:rsidRPr="00024BEB" w:rsidRDefault="00F67FFD"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F67FFD" w:rsidRPr="00024BEB" w:rsidRDefault="00F67FFD"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Báo Sài Gòn giải phóng</w:t>
            </w:r>
          </w:p>
        </w:tc>
        <w:tc>
          <w:tcPr>
            <w:tcW w:w="4215" w:type="dxa"/>
            <w:shd w:val="clear" w:color="auto" w:fill="auto"/>
            <w:vAlign w:val="center"/>
          </w:tcPr>
          <w:p w:rsidR="005C5896" w:rsidRPr="00024BEB" w:rsidRDefault="00F67FFD" w:rsidP="005C589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phổ biến đường lối, chủ trương của Đảng, chính sách, pháp luật của Nhà nước; các nghị quyết, chỉ thị của cấp ủy, chính quyền thành phố Hồ Chí Minh, phản ánh việc thực hiện các nhiệm vụ chính trị, kinh tế, xã hội của địa phương;</w:t>
            </w:r>
            <w:r w:rsidRPr="00024BEB">
              <w:rPr>
                <w:rFonts w:ascii="Times New Roman" w:hAnsi="Times New Roman"/>
                <w:color w:val="000000"/>
                <w:sz w:val="24"/>
                <w:szCs w:val="24"/>
              </w:rPr>
              <w:br/>
              <w:t>* Phản ánh tâm tư, nguyện vọng của quần chúng nhân dân đối với Đảng, Nhà nước; phát hiện, biểu dương các gương điển hình, tiên tiến; phê bình đấu tranh với các hiện tượng tiêu cực.</w:t>
            </w:r>
          </w:p>
          <w:p w:rsidR="00F67FFD" w:rsidRPr="00192955" w:rsidRDefault="00F67FFD" w:rsidP="005C5896">
            <w:pPr>
              <w:spacing w:after="0" w:line="240" w:lineRule="auto"/>
              <w:jc w:val="both"/>
              <w:rPr>
                <w:rFonts w:ascii="Times New Roman" w:hAnsi="Times New Roman"/>
                <w:color w:val="000000"/>
                <w:spacing w:val="-4"/>
                <w:sz w:val="24"/>
                <w:szCs w:val="24"/>
              </w:rPr>
            </w:pPr>
            <w:r w:rsidRPr="00192955">
              <w:rPr>
                <w:rFonts w:ascii="Times New Roman" w:hAnsi="Times New Roman"/>
                <w:color w:val="000000"/>
                <w:spacing w:val="-4"/>
                <w:sz w:val="24"/>
                <w:szCs w:val="24"/>
              </w:rPr>
              <w:t>* Cổ vũ tinh thần thi đua yêu nước và động viên quần chúng nhân dân tích cực tham gia thực hiện các nhiệm vụ chính trị, kinh tế, xã hội vì sự nghiệp xây dựng và bảo vệ Tổ quốc Việt Nam xã hội chủ nghĩa</w:t>
            </w:r>
          </w:p>
        </w:tc>
        <w:tc>
          <w:tcPr>
            <w:tcW w:w="5477" w:type="dxa"/>
            <w:shd w:val="clear" w:color="auto" w:fill="auto"/>
            <w:vAlign w:val="center"/>
          </w:tcPr>
          <w:p w:rsidR="00F67FFD" w:rsidRPr="00024BEB" w:rsidRDefault="00F67FFD" w:rsidP="005C589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Thông tin tuyên truyền các chủ trương, đường lối của Đảng, chính sách pháp luật của Nhà nước; các chỉ thị, Nghị quyết và nhiệm vụ chính trị của các cấp ủy Đảng, chính quyền địa phương;</w:t>
            </w:r>
            <w:r w:rsidRPr="00024BEB">
              <w:rPr>
                <w:rFonts w:ascii="Times New Roman" w:hAnsi="Times New Roman"/>
                <w:color w:val="000000"/>
                <w:sz w:val="24"/>
                <w:szCs w:val="24"/>
              </w:rPr>
              <w:br/>
              <w:t>* Phản ánh tâm tư, nguyện vọng của nhân dân địa phương; phê phán các hiện tượng tiêu cực, cổ vũ tinh thần thi đua yêu nước vì sự nghiệp xây dựng và bảo vệ Tổ quốc Việt Nam xã hội chủ nghĩa.</w:t>
            </w:r>
          </w:p>
          <w:p w:rsidR="00F67FFD" w:rsidRPr="00024BEB" w:rsidRDefault="00F67FFD" w:rsidP="00295C39">
            <w:pPr>
              <w:spacing w:after="0" w:line="240" w:lineRule="auto"/>
              <w:rPr>
                <w:rFonts w:ascii="Times New Roman" w:hAnsi="Times New Roman"/>
                <w:sz w:val="24"/>
                <w:szCs w:val="24"/>
              </w:rPr>
            </w:pPr>
          </w:p>
        </w:tc>
      </w:tr>
      <w:tr w:rsidR="009109E1" w:rsidRPr="00024BEB" w:rsidTr="004F0BB2">
        <w:tc>
          <w:tcPr>
            <w:tcW w:w="992" w:type="dxa"/>
            <w:shd w:val="clear" w:color="auto" w:fill="auto"/>
            <w:vAlign w:val="center"/>
          </w:tcPr>
          <w:p w:rsidR="00F67FFD" w:rsidRPr="00024BEB" w:rsidRDefault="00F67FFD"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F67FFD" w:rsidRPr="00024BEB" w:rsidRDefault="00F67FFD"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Báo Công an nhân dân</w:t>
            </w:r>
          </w:p>
        </w:tc>
        <w:tc>
          <w:tcPr>
            <w:tcW w:w="4215" w:type="dxa"/>
            <w:shd w:val="clear" w:color="auto" w:fill="auto"/>
            <w:vAlign w:val="center"/>
          </w:tcPr>
          <w:p w:rsidR="00F67FFD" w:rsidRPr="00024BEB" w:rsidRDefault="00F67FFD" w:rsidP="005C589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*Tuyên truyền, phổ biến đường lối, chủ trương của Đảng; chính sách, pháp luật của Nhà nước và nhiệm vụ của Bộ Công an về lĩnh vực an ninh quốc gia và trật tự an toàn xã hội.</w:t>
            </w:r>
          </w:p>
          <w:p w:rsidR="00F67FFD" w:rsidRPr="00024BEB" w:rsidRDefault="00F67FFD" w:rsidP="00295C39">
            <w:pPr>
              <w:spacing w:after="0" w:line="240" w:lineRule="auto"/>
              <w:rPr>
                <w:rFonts w:ascii="Times New Roman" w:hAnsi="Times New Roman"/>
                <w:color w:val="000000"/>
                <w:sz w:val="24"/>
                <w:szCs w:val="24"/>
              </w:rPr>
            </w:pPr>
          </w:p>
        </w:tc>
        <w:tc>
          <w:tcPr>
            <w:tcW w:w="5477" w:type="dxa"/>
            <w:shd w:val="clear" w:color="auto" w:fill="auto"/>
            <w:vAlign w:val="center"/>
          </w:tcPr>
          <w:p w:rsidR="005C5896" w:rsidRPr="00024BEB" w:rsidRDefault="00F67FFD" w:rsidP="005C589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*Tuyên truyền chủ trương, đường lối của Đảng; chính sách, pháp luật của Nhà nước và của Bộ Công an về an ninh trật tự; đấu tranh chống tư tưởng thù địch, quan điểm sai trái; nâng cao tinh thần cảnh giác, động viên cổ vũ nhân dân tham gia phòng chống tội phạm, phòng chống tệ nạn xã hội và tham gia phong trào toàn dân bảo vệ an ninh Tổ quốc.</w:t>
            </w:r>
          </w:p>
          <w:p w:rsidR="005C5896" w:rsidRPr="00024BEB" w:rsidRDefault="00F67FFD" w:rsidP="005C589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*Phản ánh các hoạt động của lực lượng Công an nhân dân trong phong trào thi đua vì an ninh Tổ quốc và phong trào toàn dân bảo vệ an ninh Tổ quốc góp phần xây dựng lực lượng Công an nhân dân từng bước tiến lên chính quy, tinh nhuệ và từng bước hiện đại.</w:t>
            </w:r>
          </w:p>
          <w:p w:rsidR="005C5896" w:rsidRPr="00024BEB" w:rsidRDefault="00F67FFD" w:rsidP="005C589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Thông tin về tình hình chính trị, kinh tế, văn hóa, đời sống của các Bộ, Ban, ngành liên quan đến an ninh trật tự.</w:t>
            </w:r>
          </w:p>
          <w:p w:rsidR="00F67FFD" w:rsidRPr="00024BEB" w:rsidRDefault="00F67FFD" w:rsidP="005C589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*Thông tin các tác phẩm báo chí đã đăng trên Báo Công an nhân dân.</w:t>
            </w:r>
          </w:p>
        </w:tc>
      </w:tr>
      <w:tr w:rsidR="009109E1" w:rsidRPr="00024BEB" w:rsidTr="004F0BB2">
        <w:tc>
          <w:tcPr>
            <w:tcW w:w="992" w:type="dxa"/>
            <w:shd w:val="clear" w:color="auto" w:fill="auto"/>
            <w:vAlign w:val="center"/>
          </w:tcPr>
          <w:p w:rsidR="00F67FFD" w:rsidRPr="00024BEB" w:rsidRDefault="00F67FFD"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F67FFD" w:rsidRPr="00024BEB" w:rsidRDefault="00F67FFD"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Báo Văn Hóa</w:t>
            </w:r>
          </w:p>
        </w:tc>
        <w:tc>
          <w:tcPr>
            <w:tcW w:w="4215" w:type="dxa"/>
            <w:shd w:val="clear" w:color="auto" w:fill="auto"/>
            <w:vAlign w:val="center"/>
          </w:tcPr>
          <w:p w:rsidR="005C5896" w:rsidRPr="00024BEB" w:rsidRDefault="00F67FFD" w:rsidP="005C589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xml:space="preserve">- Tuyên truyền chủ trương, chính sách của Đảng; pháp luật của Nhà nước và chỉ đạo của lãnh đạo Bộ Văn hóa, Thể thao và Du lịch về quản lý và hoạt động sự </w:t>
            </w:r>
            <w:r w:rsidRPr="00024BEB">
              <w:rPr>
                <w:rFonts w:ascii="Times New Roman" w:hAnsi="Times New Roman"/>
                <w:color w:val="000000"/>
                <w:sz w:val="24"/>
                <w:szCs w:val="24"/>
              </w:rPr>
              <w:lastRenderedPageBreak/>
              <w:t>nghiệp văn hóa - thông tin và lĩnh vực văn hóa - nghệ thuật.</w:t>
            </w:r>
          </w:p>
          <w:p w:rsidR="00F67FFD" w:rsidRPr="00024BEB" w:rsidRDefault="00F67FFD" w:rsidP="005C589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Thông tin về công tác nghiên cứu lý luận, học thuật, thực tiễn của ngành và của đất nước.</w:t>
            </w:r>
          </w:p>
        </w:tc>
        <w:tc>
          <w:tcPr>
            <w:tcW w:w="5477" w:type="dxa"/>
            <w:shd w:val="clear" w:color="auto" w:fill="auto"/>
            <w:vAlign w:val="center"/>
          </w:tcPr>
          <w:p w:rsidR="00F67FFD" w:rsidRPr="00024BEB" w:rsidRDefault="00F67FFD" w:rsidP="005C589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lastRenderedPageBreak/>
              <w:t xml:space="preserve">Tuyên truyền chủ trương, đường lối của Đảng; chính sách, pháp luật của Nhà nước và chỉ đạo của Bộ trưởng Bộ Văn hóa, Thể thao và Du lịch về công tác quản lý và hoạt động sự nghiệp văn hóa, thể thao, du </w:t>
            </w:r>
            <w:r w:rsidRPr="00024BEB">
              <w:rPr>
                <w:rFonts w:ascii="Times New Roman" w:hAnsi="Times New Roman"/>
                <w:color w:val="000000"/>
                <w:sz w:val="24"/>
                <w:szCs w:val="24"/>
              </w:rPr>
              <w:lastRenderedPageBreak/>
              <w:t>lịch và gia đình, nhằm góp phần xây dựng và phát triển nền văn hóa, con người Việt Nam tiên tiến, đậm đà bản sắc dân tộc, đáp ứng yêu cầu phát triển bền vững của đất nước.</w:t>
            </w:r>
          </w:p>
          <w:p w:rsidR="00F67FFD" w:rsidRPr="00024BEB" w:rsidRDefault="00F67FFD"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F67FFD" w:rsidRPr="00024BEB" w:rsidRDefault="00F67FFD"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F67FFD" w:rsidRPr="00024BEB" w:rsidRDefault="00F67FFD"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Đài tiếng nói Việt Nam  - VOV</w:t>
            </w:r>
          </w:p>
        </w:tc>
        <w:tc>
          <w:tcPr>
            <w:tcW w:w="4215" w:type="dxa"/>
            <w:shd w:val="clear" w:color="auto" w:fill="auto"/>
            <w:vAlign w:val="center"/>
          </w:tcPr>
          <w:p w:rsidR="005C5896" w:rsidRPr="00024BEB" w:rsidRDefault="00F67FFD" w:rsidP="005C589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xml:space="preserve">* Thông tin, tuyên truyền về đường lối, chủ trương của Đảng, chính sách, pháp luật của Nhà nước theo chỉ đạo của lãnh đạo Đài Tiếng nói Việt Nam; </w:t>
            </w:r>
          </w:p>
          <w:p w:rsidR="00F67FFD" w:rsidRPr="00024BEB" w:rsidRDefault="00F67FFD" w:rsidP="005C589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xml:space="preserve">* Chọn lọc, biên tập, in lại những tin, bài có giá trị đã hoặc sẽ phát trên sóng phát thanh và truyền hình của Đài Tiếng nói Việt Nam nhằm cung cấp cho độc giả, đặc biệt là độc giả ở nông thôn, vùng sâu, vùng xa những thông tin mà họ quan tâm. </w:t>
            </w:r>
          </w:p>
        </w:tc>
        <w:tc>
          <w:tcPr>
            <w:tcW w:w="5477" w:type="dxa"/>
            <w:shd w:val="clear" w:color="auto" w:fill="auto"/>
            <w:vAlign w:val="center"/>
          </w:tcPr>
          <w:p w:rsidR="00F67FFD" w:rsidRPr="00024BEB" w:rsidRDefault="00F67FFD"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F67FFD" w:rsidRPr="00024BEB" w:rsidRDefault="00F67FFD"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F67FFD" w:rsidRPr="00024BEB" w:rsidRDefault="00F67FFD"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Báo Công thương</w:t>
            </w:r>
          </w:p>
        </w:tc>
        <w:tc>
          <w:tcPr>
            <w:tcW w:w="4215" w:type="dxa"/>
            <w:shd w:val="clear" w:color="auto" w:fill="auto"/>
            <w:vAlign w:val="center"/>
          </w:tcPr>
          <w:p w:rsidR="005C5896" w:rsidRPr="00024BEB" w:rsidRDefault="00F67FFD" w:rsidP="005C589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*Tuyên truyền, đường lối, chủ trương của Đảng; chính sách, pháp luật của Nhà nước và nhiệm vụ của Bộ Công thương về lĩnh vực thương mại và công nghiệp.</w:t>
            </w:r>
          </w:p>
          <w:p w:rsidR="005C5896" w:rsidRPr="00024BEB" w:rsidRDefault="00F67FFD" w:rsidP="005C589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*Giới thiệu những kinh nghiệm quản lý, sản xuất, kinh doanh của các doanh nghiệp ngành công thương và doanh nghiệp thuộc các thành phần kinh tế.</w:t>
            </w:r>
          </w:p>
          <w:p w:rsidR="00F67FFD" w:rsidRPr="00024BEB" w:rsidRDefault="00F67FFD" w:rsidP="005C589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*Cổ vũ biểu dương gương điển hình tiên tiến trong sự nghiệp công nghiệp hóa, hiện đại hóa đất nước và các sự kiện kinh tế - xã hội nổi bật; đấu tranh phòng chống các hiện tượng tiêu cực trong sản xuất, kinh doanh góp phần thúc đẩy sự phát triển của ngành công thương nói riêng và kinh tế đất nước nói chung.</w:t>
            </w:r>
          </w:p>
        </w:tc>
        <w:tc>
          <w:tcPr>
            <w:tcW w:w="5477" w:type="dxa"/>
            <w:shd w:val="clear" w:color="auto" w:fill="auto"/>
            <w:vAlign w:val="center"/>
          </w:tcPr>
          <w:p w:rsidR="005C5896" w:rsidRPr="00024BEB" w:rsidRDefault="00F67FFD" w:rsidP="005C589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*Thông tin tuyên truyền, phổ biến chủ trương, đường lối, chính sách của Đảng và Nhà nước về phát triển kinh doanh trong lĩnh vực thương mại và công nghiệp.</w:t>
            </w:r>
          </w:p>
          <w:p w:rsidR="00F67FFD" w:rsidRPr="00024BEB" w:rsidRDefault="00F67FFD" w:rsidP="005C589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*Phản ánh các hoạt động sản xuất kinh doanh hiệu quả, đóng góp cho nền kinh tế nhà nước, đưa tin về các vấn đề kinh tế xã hội nhằm giúp cho các doanh nghiệp có điều kiện tham khảo, tiếp cận khoa học công nghệ mới, phương pháp quản lý kinh tế hiện đại.</w:t>
            </w:r>
          </w:p>
          <w:p w:rsidR="00F67FFD" w:rsidRPr="00024BEB" w:rsidRDefault="00F67FFD"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F67FFD" w:rsidRPr="00024BEB" w:rsidRDefault="00F67FFD"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F67FFD" w:rsidRPr="00024BEB" w:rsidRDefault="00F67FFD"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Báo VnExpress</w:t>
            </w:r>
          </w:p>
        </w:tc>
        <w:tc>
          <w:tcPr>
            <w:tcW w:w="4215" w:type="dxa"/>
            <w:shd w:val="clear" w:color="auto" w:fill="auto"/>
            <w:vAlign w:val="center"/>
          </w:tcPr>
          <w:p w:rsidR="00F67FFD" w:rsidRPr="00024BEB" w:rsidRDefault="00F67FFD" w:rsidP="00295C39">
            <w:pPr>
              <w:spacing w:after="0" w:line="240" w:lineRule="auto"/>
              <w:rPr>
                <w:rFonts w:ascii="Times New Roman" w:hAnsi="Times New Roman"/>
                <w:color w:val="000000"/>
                <w:sz w:val="24"/>
                <w:szCs w:val="24"/>
              </w:rPr>
            </w:pPr>
          </w:p>
        </w:tc>
        <w:tc>
          <w:tcPr>
            <w:tcW w:w="5477" w:type="dxa"/>
            <w:shd w:val="clear" w:color="auto" w:fill="auto"/>
            <w:vAlign w:val="center"/>
          </w:tcPr>
          <w:p w:rsidR="009E6092" w:rsidRPr="00192955" w:rsidRDefault="00F67FFD" w:rsidP="009E6092">
            <w:pPr>
              <w:spacing w:after="0" w:line="240" w:lineRule="auto"/>
              <w:jc w:val="both"/>
              <w:rPr>
                <w:rFonts w:ascii="Times New Roman" w:hAnsi="Times New Roman"/>
                <w:spacing w:val="-4"/>
                <w:sz w:val="24"/>
                <w:szCs w:val="24"/>
              </w:rPr>
            </w:pPr>
            <w:r w:rsidRPr="00192955">
              <w:rPr>
                <w:rFonts w:ascii="Times New Roman" w:hAnsi="Times New Roman"/>
                <w:spacing w:val="-4"/>
                <w:sz w:val="24"/>
                <w:szCs w:val="24"/>
              </w:rPr>
              <w:t>- Thông tin tuyên truyền, phổ biến các chủ trương, đường lối, chính sách của Đảng, pháp luật của Nhà nước;</w:t>
            </w:r>
          </w:p>
          <w:p w:rsidR="00F67FFD" w:rsidRPr="00024BEB" w:rsidRDefault="00F67FFD" w:rsidP="009E6092">
            <w:pPr>
              <w:spacing w:after="0" w:line="240" w:lineRule="auto"/>
              <w:jc w:val="both"/>
              <w:rPr>
                <w:rFonts w:ascii="Times New Roman" w:hAnsi="Times New Roman"/>
                <w:sz w:val="24"/>
                <w:szCs w:val="24"/>
              </w:rPr>
            </w:pPr>
            <w:r w:rsidRPr="00024BEB">
              <w:rPr>
                <w:rFonts w:ascii="Times New Roman" w:hAnsi="Times New Roman"/>
                <w:sz w:val="24"/>
                <w:szCs w:val="24"/>
              </w:rPr>
              <w:t>- Cập nhật thông tin về các lĩnh vực của đời sống xã hội, đặc biệt trong lĩnh vực khoa học và công nghệ.</w:t>
            </w:r>
          </w:p>
        </w:tc>
      </w:tr>
      <w:tr w:rsidR="009109E1" w:rsidRPr="00024BEB" w:rsidTr="004F0BB2">
        <w:tc>
          <w:tcPr>
            <w:tcW w:w="992" w:type="dxa"/>
            <w:shd w:val="clear" w:color="auto" w:fill="auto"/>
            <w:vAlign w:val="center"/>
          </w:tcPr>
          <w:p w:rsidR="00F67FFD" w:rsidRPr="00024BEB" w:rsidRDefault="00F67FFD"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F67FFD" w:rsidRPr="00024BEB" w:rsidRDefault="00F67FFD"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Tạp chí điện tử Công nghiệp môi trường</w:t>
            </w:r>
          </w:p>
        </w:tc>
        <w:tc>
          <w:tcPr>
            <w:tcW w:w="4215" w:type="dxa"/>
            <w:shd w:val="clear" w:color="auto" w:fill="auto"/>
            <w:vAlign w:val="center"/>
          </w:tcPr>
          <w:p w:rsidR="00F67FFD" w:rsidRPr="00024BEB" w:rsidRDefault="00F67FFD" w:rsidP="009E6092">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*Tuyên truyền chủ trương, đường lối của Đảng; chính sách, pháp luật của Nhà nước về lĩnh vực công nghiệp môi trường; thông tin về các hoạt động của lĩnh vực công nghiệp môi trường; giới thiệu và đăng tải những công trình nghiên cứu khoa học trong lĩnh vực công nghiệp môi trường.</w:t>
            </w:r>
          </w:p>
        </w:tc>
        <w:tc>
          <w:tcPr>
            <w:tcW w:w="5477" w:type="dxa"/>
            <w:shd w:val="clear" w:color="auto" w:fill="auto"/>
            <w:vAlign w:val="center"/>
          </w:tcPr>
          <w:p w:rsidR="00F67FFD" w:rsidRPr="00024BEB" w:rsidRDefault="00F67FFD" w:rsidP="009E6092">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*Thông tin về các hoạt động, giới thiệu và đăng tải những công trình nghiên cứu khoa học trong lĩnh vực công nghiệp môi trường trong nước và quốc tế nhằm tuyên truyền chủ trương, đường lối của Đảng; chính sách, pháp luật của Nhà nước về lĩnh vực công nghiệp môi trường.</w:t>
            </w:r>
          </w:p>
          <w:p w:rsidR="00F67FFD" w:rsidRPr="00024BEB" w:rsidRDefault="00F67FFD" w:rsidP="00295C39">
            <w:pPr>
              <w:spacing w:after="0" w:line="240" w:lineRule="auto"/>
              <w:rPr>
                <w:rFonts w:ascii="Times New Roman" w:hAnsi="Times New Roman"/>
                <w:sz w:val="24"/>
                <w:szCs w:val="24"/>
              </w:rPr>
            </w:pPr>
          </w:p>
        </w:tc>
      </w:tr>
      <w:tr w:rsidR="009109E1" w:rsidRPr="00024BEB" w:rsidTr="004F0BB2">
        <w:tc>
          <w:tcPr>
            <w:tcW w:w="992" w:type="dxa"/>
            <w:shd w:val="clear" w:color="auto" w:fill="auto"/>
            <w:vAlign w:val="center"/>
          </w:tcPr>
          <w:p w:rsidR="00F67FFD" w:rsidRPr="00024BEB" w:rsidRDefault="00F67FFD"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F67FFD" w:rsidRPr="00024BEB" w:rsidRDefault="00F67FFD"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Báo Việt Nam News</w:t>
            </w:r>
          </w:p>
        </w:tc>
        <w:tc>
          <w:tcPr>
            <w:tcW w:w="4215" w:type="dxa"/>
            <w:shd w:val="clear" w:color="auto" w:fill="auto"/>
            <w:vAlign w:val="center"/>
          </w:tcPr>
          <w:p w:rsidR="009E6092" w:rsidRPr="00024BEB" w:rsidRDefault="00F67FFD" w:rsidP="009E6092">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*Tuyên truyền chủ trương, đường lối của Đảng; chính sách, pháp luật của Nhà nước.</w:t>
            </w:r>
          </w:p>
          <w:p w:rsidR="00F67FFD" w:rsidRPr="00024BEB" w:rsidRDefault="00F67FFD" w:rsidP="009E6092">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Thông tin về tình hình chính trị, kinh tế, văn hóa - xã hội, ngoại giao của Việt Nam và thế giới.</w:t>
            </w:r>
          </w:p>
        </w:tc>
        <w:tc>
          <w:tcPr>
            <w:tcW w:w="5477" w:type="dxa"/>
            <w:shd w:val="clear" w:color="auto" w:fill="auto"/>
            <w:vAlign w:val="center"/>
          </w:tcPr>
          <w:p w:rsidR="00F67FFD" w:rsidRPr="00024BEB" w:rsidRDefault="00F67FFD" w:rsidP="009E6092">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*Tuyên truyền chủ trương, đường lối của Đảng; chính sách, pháp luật của Nhà nước.</w:t>
            </w:r>
            <w:r w:rsidRPr="00024BEB">
              <w:rPr>
                <w:rFonts w:ascii="Times New Roman" w:hAnsi="Times New Roman"/>
                <w:color w:val="000000"/>
                <w:sz w:val="24"/>
                <w:szCs w:val="24"/>
              </w:rPr>
              <w:br/>
              <w:t>* Thông tin về tình hình chính trị, kinh tế, văn hóa - xã hội, ngoại giao của Việt Nam và thế giới.</w:t>
            </w:r>
          </w:p>
          <w:p w:rsidR="00F67FFD" w:rsidRPr="00024BEB" w:rsidRDefault="00F67FFD"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F67FFD" w:rsidRPr="00024BEB" w:rsidRDefault="00F67FFD"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F67FFD" w:rsidRPr="00024BEB" w:rsidRDefault="00F67FFD"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Báo Nhà báo &amp; Công luận</w:t>
            </w:r>
          </w:p>
        </w:tc>
        <w:tc>
          <w:tcPr>
            <w:tcW w:w="4215" w:type="dxa"/>
            <w:shd w:val="clear" w:color="auto" w:fill="auto"/>
            <w:vAlign w:val="center"/>
          </w:tcPr>
          <w:p w:rsidR="009E6092" w:rsidRPr="00024BEB" w:rsidRDefault="00F67FFD" w:rsidP="009E6092">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*Thông tin về tình hình kinh tế, chính trị - xã hội của đất nước nhằm góp phần tuyên truyền chủ trương, đường lối, chính sách của Đảng, pháp luật của Nhà nước tới đội ngũ những người làm báo; thực hiện đổi mới báo chí vì sự nghiệp công nghiệp hóa, hiện đại hóa đất nước.</w:t>
            </w:r>
          </w:p>
          <w:p w:rsidR="00F67FFD" w:rsidRPr="00024BEB" w:rsidRDefault="00F67FFD" w:rsidP="009E6092">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Là diễn đàn trao đổi thông tin, nghiệp vụ trong đội ngũ những người làm báo.</w:t>
            </w:r>
          </w:p>
        </w:tc>
        <w:tc>
          <w:tcPr>
            <w:tcW w:w="5477" w:type="dxa"/>
            <w:shd w:val="clear" w:color="auto" w:fill="auto"/>
            <w:vAlign w:val="center"/>
          </w:tcPr>
          <w:p w:rsidR="009E6092" w:rsidRPr="00024BEB" w:rsidRDefault="00F67FFD" w:rsidP="009E6092">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*Thông tin về tình hình kinh tế, chính trị - xã hội của đất nước nhằm góp phần tuyên truyền chủ trương, đường lối, chính sách của Đảng, pháp luật của Nhà nước tới đội ngũ những người làm báo; thực hiện đổi mới báo chí vì sự nghiệp công nghiệp hóa, hiện đại hóa đất nước.</w:t>
            </w:r>
          </w:p>
          <w:p w:rsidR="00F67FFD" w:rsidRPr="00024BEB" w:rsidRDefault="00F67FFD" w:rsidP="009E6092">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Là diễn đàn trao đổi thông tin, nghiệp vụ trong đội ngũ những người làm báo.</w:t>
            </w:r>
          </w:p>
          <w:p w:rsidR="00F67FFD" w:rsidRPr="00024BEB" w:rsidRDefault="00F67FFD"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F67FFD" w:rsidRPr="00024BEB" w:rsidRDefault="00F67FFD"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F67FFD" w:rsidRPr="00024BEB" w:rsidRDefault="00F67FFD"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Tạp chí Doanh nghiệp và Trang trại Việt Nam</w:t>
            </w:r>
          </w:p>
        </w:tc>
        <w:tc>
          <w:tcPr>
            <w:tcW w:w="4215" w:type="dxa"/>
            <w:shd w:val="clear" w:color="auto" w:fill="auto"/>
            <w:vAlign w:val="center"/>
          </w:tcPr>
          <w:p w:rsidR="00E708FC" w:rsidRPr="00024BEB" w:rsidRDefault="00F67FFD" w:rsidP="00E708FC">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*Tuyên truyền, phổ biến đường lối, chủ trương của Đảng, chính sách, pháp luật của Nhà nước về phát triển doanh nghiệp và trang trại.</w:t>
            </w:r>
          </w:p>
          <w:p w:rsidR="00F67FFD" w:rsidRPr="00024BEB" w:rsidRDefault="00F67FFD" w:rsidP="00E708FC">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*Phản ánh hoạt động sản xuất kinh doanh của doanh nghiệp và trang trại.</w:t>
            </w:r>
          </w:p>
        </w:tc>
        <w:tc>
          <w:tcPr>
            <w:tcW w:w="5477" w:type="dxa"/>
            <w:shd w:val="clear" w:color="auto" w:fill="auto"/>
            <w:vAlign w:val="center"/>
          </w:tcPr>
          <w:p w:rsidR="00F67FFD" w:rsidRPr="00024BEB" w:rsidRDefault="00F67FFD"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F67FFD" w:rsidRPr="00024BEB" w:rsidRDefault="00F67FFD"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F67FFD" w:rsidRPr="00024BEB" w:rsidRDefault="00F67FFD"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Báo VTC News</w:t>
            </w:r>
          </w:p>
        </w:tc>
        <w:tc>
          <w:tcPr>
            <w:tcW w:w="4215" w:type="dxa"/>
            <w:shd w:val="clear" w:color="auto" w:fill="auto"/>
            <w:vAlign w:val="center"/>
          </w:tcPr>
          <w:p w:rsidR="00F67FFD" w:rsidRPr="00024BEB" w:rsidRDefault="00F67FFD" w:rsidP="00295C39">
            <w:pPr>
              <w:spacing w:after="0" w:line="240" w:lineRule="auto"/>
              <w:rPr>
                <w:rFonts w:ascii="Times New Roman" w:hAnsi="Times New Roman"/>
                <w:color w:val="000000"/>
                <w:sz w:val="24"/>
                <w:szCs w:val="24"/>
              </w:rPr>
            </w:pPr>
          </w:p>
        </w:tc>
        <w:tc>
          <w:tcPr>
            <w:tcW w:w="5477" w:type="dxa"/>
            <w:shd w:val="clear" w:color="auto" w:fill="auto"/>
            <w:vAlign w:val="center"/>
          </w:tcPr>
          <w:p w:rsidR="00F67FFD" w:rsidRPr="00024BEB" w:rsidRDefault="00F67FFD" w:rsidP="00D07001">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xml:space="preserve">* Thông tin, tuyên truyền, phổ biến chủ trương, đường lối, chính sách của Đảng và Nhà nước; </w:t>
            </w:r>
            <w:r w:rsidRPr="00024BEB">
              <w:rPr>
                <w:rFonts w:ascii="Times New Roman" w:hAnsi="Times New Roman"/>
                <w:color w:val="000000"/>
                <w:sz w:val="24"/>
                <w:szCs w:val="24"/>
              </w:rPr>
              <w:br/>
              <w:t>- Thông tin giới thiệu về các hoạt động, sản phẩm, dịch vụ của Đài Truyền hình Kỹ thuật số VTC và Tổng Công ty Truyền thông đa phương tiện VTC;</w:t>
            </w:r>
            <w:r w:rsidRPr="00024BEB">
              <w:rPr>
                <w:rFonts w:ascii="Times New Roman" w:hAnsi="Times New Roman"/>
                <w:color w:val="000000"/>
                <w:sz w:val="24"/>
                <w:szCs w:val="24"/>
              </w:rPr>
              <w:br/>
              <w:t xml:space="preserve">- Thông tin về các lĩnh vực của đời sống xã hội. </w:t>
            </w:r>
          </w:p>
        </w:tc>
      </w:tr>
      <w:tr w:rsidR="009109E1" w:rsidRPr="00024BEB" w:rsidTr="004F0BB2">
        <w:tc>
          <w:tcPr>
            <w:tcW w:w="992" w:type="dxa"/>
            <w:shd w:val="clear" w:color="auto" w:fill="auto"/>
            <w:vAlign w:val="center"/>
          </w:tcPr>
          <w:p w:rsidR="00F67FFD" w:rsidRPr="00024BEB" w:rsidRDefault="00F67FFD"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F67FFD" w:rsidRPr="00024BEB" w:rsidRDefault="00F67FFD"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Báo Nhân dân</w:t>
            </w:r>
          </w:p>
        </w:tc>
        <w:tc>
          <w:tcPr>
            <w:tcW w:w="4215" w:type="dxa"/>
            <w:shd w:val="clear" w:color="auto" w:fill="auto"/>
            <w:vAlign w:val="center"/>
          </w:tcPr>
          <w:p w:rsidR="00E708FC" w:rsidRPr="00024BEB" w:rsidRDefault="00F67FFD" w:rsidP="00E708FC">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Báo Nhân dân là cơ quan ngôn luận của Trung ương Đảng, là tiếng nói quan</w:t>
            </w:r>
            <w:r w:rsidRPr="00024BEB">
              <w:rPr>
                <w:rFonts w:ascii="Times New Roman" w:hAnsi="Times New Roman"/>
                <w:color w:val="000000"/>
                <w:sz w:val="24"/>
                <w:szCs w:val="24"/>
              </w:rPr>
              <w:br/>
            </w:r>
            <w:r w:rsidRPr="00024BEB">
              <w:rPr>
                <w:rFonts w:ascii="Times New Roman" w:hAnsi="Times New Roman"/>
                <w:color w:val="000000"/>
                <w:sz w:val="24"/>
                <w:szCs w:val="24"/>
              </w:rPr>
              <w:lastRenderedPageBreak/>
              <w:t>trọng của Đảng đối với trong nước và quốc tế.</w:t>
            </w:r>
          </w:p>
          <w:p w:rsidR="00F67FFD" w:rsidRPr="00024BEB" w:rsidRDefault="00F67FFD" w:rsidP="00E708FC">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Báo Nhân dân có nhiệm vụ bằng nội dung và hình thức phong phú, sinh</w:t>
            </w:r>
            <w:r w:rsidR="00E708FC" w:rsidRPr="00024BEB">
              <w:rPr>
                <w:rFonts w:ascii="Times New Roman" w:hAnsi="Times New Roman"/>
                <w:color w:val="000000"/>
                <w:sz w:val="24"/>
                <w:szCs w:val="24"/>
              </w:rPr>
              <w:t xml:space="preserve"> </w:t>
            </w:r>
            <w:r w:rsidRPr="00024BEB">
              <w:rPr>
                <w:rFonts w:ascii="Times New Roman" w:hAnsi="Times New Roman"/>
                <w:color w:val="000000"/>
                <w:sz w:val="24"/>
                <w:szCs w:val="24"/>
              </w:rPr>
              <w:t>động, mở rộng thông tin, trao đổi ý kiến, hướng dẫn dư luận đối với</w:t>
            </w:r>
            <w:r w:rsidR="00E708FC" w:rsidRPr="00024BEB">
              <w:rPr>
                <w:rFonts w:ascii="Times New Roman" w:hAnsi="Times New Roman"/>
                <w:color w:val="000000"/>
                <w:sz w:val="24"/>
                <w:szCs w:val="24"/>
              </w:rPr>
              <w:t xml:space="preserve"> </w:t>
            </w:r>
            <w:r w:rsidRPr="00024BEB">
              <w:rPr>
                <w:rFonts w:ascii="Times New Roman" w:hAnsi="Times New Roman"/>
                <w:color w:val="000000"/>
                <w:sz w:val="24"/>
                <w:szCs w:val="24"/>
              </w:rPr>
              <w:t>những</w:t>
            </w:r>
            <w:r w:rsidR="00E708FC" w:rsidRPr="00024BEB">
              <w:rPr>
                <w:rFonts w:ascii="Times New Roman" w:hAnsi="Times New Roman"/>
                <w:color w:val="000000"/>
                <w:sz w:val="24"/>
                <w:szCs w:val="24"/>
              </w:rPr>
              <w:t xml:space="preserve"> </w:t>
            </w:r>
            <w:r w:rsidRPr="00024BEB">
              <w:rPr>
                <w:rFonts w:ascii="Times New Roman" w:hAnsi="Times New Roman"/>
                <w:color w:val="000000"/>
                <w:sz w:val="24"/>
                <w:szCs w:val="24"/>
              </w:rPr>
              <w:t>vấn đề mới của cuộc sống mà quần chúng quan tâm.</w:t>
            </w:r>
          </w:p>
        </w:tc>
        <w:tc>
          <w:tcPr>
            <w:tcW w:w="5477" w:type="dxa"/>
            <w:shd w:val="clear" w:color="auto" w:fill="auto"/>
            <w:vAlign w:val="center"/>
          </w:tcPr>
          <w:p w:rsidR="00F67FFD" w:rsidRPr="00024BEB" w:rsidRDefault="00F67FFD" w:rsidP="00E708FC">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lastRenderedPageBreak/>
              <w:t>Thông tin toàn diện về các hoạt động chính trị - kinh tế - văn hóa - xã hội,</w:t>
            </w:r>
            <w:r w:rsidR="00E708FC" w:rsidRPr="00024BEB">
              <w:rPr>
                <w:rFonts w:ascii="Times New Roman" w:hAnsi="Times New Roman"/>
                <w:color w:val="000000"/>
                <w:sz w:val="24"/>
                <w:szCs w:val="24"/>
              </w:rPr>
              <w:t xml:space="preserve"> </w:t>
            </w:r>
            <w:r w:rsidRPr="00024BEB">
              <w:rPr>
                <w:rFonts w:ascii="Times New Roman" w:hAnsi="Times New Roman"/>
                <w:color w:val="000000"/>
                <w:sz w:val="24"/>
                <w:szCs w:val="24"/>
              </w:rPr>
              <w:t xml:space="preserve">quốc phòng - giáo dục và khoa </w:t>
            </w:r>
            <w:r w:rsidRPr="00024BEB">
              <w:rPr>
                <w:rFonts w:ascii="Times New Roman" w:hAnsi="Times New Roman"/>
                <w:color w:val="000000"/>
                <w:sz w:val="24"/>
                <w:szCs w:val="24"/>
              </w:rPr>
              <w:lastRenderedPageBreak/>
              <w:t>học trong nước, trong khu vực và trên thế giới</w:t>
            </w:r>
            <w:r w:rsidR="00E708FC" w:rsidRPr="00024BEB">
              <w:rPr>
                <w:rFonts w:ascii="Times New Roman" w:hAnsi="Times New Roman"/>
                <w:color w:val="000000"/>
                <w:sz w:val="24"/>
                <w:szCs w:val="24"/>
              </w:rPr>
              <w:t xml:space="preserve"> </w:t>
            </w:r>
            <w:r w:rsidRPr="00024BEB">
              <w:rPr>
                <w:rFonts w:ascii="Times New Roman" w:hAnsi="Times New Roman"/>
                <w:color w:val="000000"/>
                <w:sz w:val="24"/>
                <w:szCs w:val="24"/>
              </w:rPr>
              <w:t>theo quan điểm của Đảng và Nhà nước Việ</w:t>
            </w:r>
            <w:r w:rsidR="00E708FC" w:rsidRPr="00024BEB">
              <w:rPr>
                <w:rFonts w:ascii="Times New Roman" w:hAnsi="Times New Roman"/>
                <w:color w:val="000000"/>
                <w:sz w:val="24"/>
                <w:szCs w:val="24"/>
              </w:rPr>
              <w:t xml:space="preserve">t Nam; </w:t>
            </w:r>
            <w:r w:rsidRPr="00024BEB">
              <w:rPr>
                <w:rFonts w:ascii="Times New Roman" w:hAnsi="Times New Roman"/>
                <w:color w:val="000000"/>
                <w:sz w:val="24"/>
                <w:szCs w:val="24"/>
              </w:rPr>
              <w:t>tình hình thực hiện các chủ</w:t>
            </w:r>
            <w:r w:rsidRPr="00024BEB">
              <w:rPr>
                <w:rFonts w:ascii="Times New Roman" w:hAnsi="Times New Roman"/>
                <w:color w:val="000000"/>
                <w:sz w:val="24"/>
                <w:szCs w:val="24"/>
              </w:rPr>
              <w:br/>
              <w:t>trương, chính sách lớn của Đảng và Nhà nước trong công cuộc xây dựng chủ</w:t>
            </w:r>
            <w:r w:rsidR="00E708FC" w:rsidRPr="00024BEB">
              <w:rPr>
                <w:rFonts w:ascii="Times New Roman" w:hAnsi="Times New Roman"/>
                <w:color w:val="000000"/>
                <w:sz w:val="24"/>
                <w:szCs w:val="24"/>
              </w:rPr>
              <w:t xml:space="preserve"> </w:t>
            </w:r>
            <w:r w:rsidRPr="00024BEB">
              <w:rPr>
                <w:rFonts w:ascii="Times New Roman" w:hAnsi="Times New Roman"/>
                <w:color w:val="000000"/>
                <w:sz w:val="24"/>
                <w:szCs w:val="24"/>
              </w:rPr>
              <w:t>nghĩa xã hội</w:t>
            </w:r>
            <w:r w:rsidR="00E708FC" w:rsidRPr="00024BEB">
              <w:rPr>
                <w:rFonts w:ascii="Times New Roman" w:hAnsi="Times New Roman"/>
                <w:color w:val="000000"/>
                <w:sz w:val="24"/>
                <w:szCs w:val="24"/>
              </w:rPr>
              <w:t>.</w:t>
            </w:r>
          </w:p>
          <w:p w:rsidR="00E708FC" w:rsidRPr="00024BEB" w:rsidRDefault="00E708FC" w:rsidP="00E708FC">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xml:space="preserve"> </w:t>
            </w:r>
          </w:p>
          <w:p w:rsidR="00F67FFD" w:rsidRPr="00024BEB" w:rsidRDefault="00F67FFD"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F67FFD" w:rsidRPr="00024BEB" w:rsidRDefault="00F67FFD"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F67FFD" w:rsidRPr="00024BEB" w:rsidRDefault="00AF3AD5"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Báo Công lý</w:t>
            </w:r>
          </w:p>
        </w:tc>
        <w:tc>
          <w:tcPr>
            <w:tcW w:w="4215" w:type="dxa"/>
            <w:shd w:val="clear" w:color="auto" w:fill="auto"/>
            <w:vAlign w:val="center"/>
          </w:tcPr>
          <w:p w:rsidR="00BB5610" w:rsidRPr="00024BEB" w:rsidRDefault="00AF3AD5" w:rsidP="00BB561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*Tuyên truyền chủ trương của Đảng, chính sách và pháp luật của Nhà nước.</w:t>
            </w:r>
          </w:p>
          <w:p w:rsidR="00BB5610" w:rsidRPr="00024BEB" w:rsidRDefault="00AF3AD5" w:rsidP="00BB561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về hoạt động xét xử của ngành tòa án và hoạt động của các cấp ngành liên quan đến lĩnh vực tòa án.</w:t>
            </w:r>
          </w:p>
          <w:p w:rsidR="00F67FFD" w:rsidRPr="00024BEB" w:rsidRDefault="00AF3AD5" w:rsidP="00BB561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giáo dục ý thức pháp luật trong nhân dân, góp phần giáo dục kỷ cương và công bằng xã hội.</w:t>
            </w:r>
          </w:p>
        </w:tc>
        <w:tc>
          <w:tcPr>
            <w:tcW w:w="5477" w:type="dxa"/>
            <w:shd w:val="clear" w:color="auto" w:fill="auto"/>
            <w:vAlign w:val="center"/>
          </w:tcPr>
          <w:p w:rsidR="00BB5610" w:rsidRPr="00024BEB" w:rsidRDefault="00AF3AD5" w:rsidP="00BB561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*Tuyên truyền, phổ biến chủ trương, đường lối, chính sách của Đảng, pháp luật của Nhà nước trong lĩnh vực Tòa án.</w:t>
            </w:r>
          </w:p>
          <w:p w:rsidR="00BB5610" w:rsidRPr="00024BEB" w:rsidRDefault="00AF3AD5" w:rsidP="00BB5610">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về hoạt động xét xử của ngành Tòa án và hoạt động của các cấp, ngành liên quan đến lĩnh vực Tòa án.</w:t>
            </w:r>
          </w:p>
          <w:p w:rsidR="00F67FFD" w:rsidRPr="00024BEB" w:rsidRDefault="00AF3AD5" w:rsidP="00192955">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xml:space="preserve">* Tuyên truyền, giáo dục ý thức </w:t>
            </w:r>
            <w:r w:rsidR="001255E7" w:rsidRPr="00024BEB">
              <w:rPr>
                <w:rFonts w:ascii="Times New Roman" w:hAnsi="Times New Roman"/>
                <w:color w:val="000000"/>
                <w:sz w:val="24"/>
                <w:szCs w:val="24"/>
              </w:rPr>
              <w:t>pháp luật</w:t>
            </w:r>
            <w:r w:rsidRPr="00024BEB">
              <w:rPr>
                <w:rFonts w:ascii="Times New Roman" w:hAnsi="Times New Roman"/>
                <w:color w:val="000000"/>
                <w:sz w:val="24"/>
                <w:szCs w:val="24"/>
              </w:rPr>
              <w:t xml:space="preserve"> trong nhân dân, góp phần giáo dục kỷ cương và công bằng xã hội</w:t>
            </w:r>
            <w:r w:rsidR="001255E7" w:rsidRPr="00024BEB">
              <w:rPr>
                <w:rFonts w:ascii="Times New Roman" w:hAnsi="Times New Roman"/>
                <w:color w:val="000000"/>
                <w:sz w:val="24"/>
                <w:szCs w:val="24"/>
              </w:rPr>
              <w:t>.</w:t>
            </w:r>
          </w:p>
        </w:tc>
      </w:tr>
      <w:tr w:rsidR="009109E1" w:rsidRPr="00024BEB" w:rsidTr="004F0BB2">
        <w:tc>
          <w:tcPr>
            <w:tcW w:w="992" w:type="dxa"/>
            <w:shd w:val="clear" w:color="auto" w:fill="auto"/>
            <w:vAlign w:val="center"/>
          </w:tcPr>
          <w:p w:rsidR="00AF3AD5" w:rsidRPr="00024BEB" w:rsidRDefault="00AF3AD5"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AF3AD5" w:rsidRPr="00024BEB" w:rsidRDefault="00AF3AD5"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Tạp chí Du lịch</w:t>
            </w:r>
          </w:p>
        </w:tc>
        <w:tc>
          <w:tcPr>
            <w:tcW w:w="4215" w:type="dxa"/>
            <w:shd w:val="clear" w:color="auto" w:fill="auto"/>
            <w:vAlign w:val="center"/>
          </w:tcPr>
          <w:p w:rsidR="001B23B3" w:rsidRPr="00024BEB" w:rsidRDefault="00AF3AD5" w:rsidP="001B23B3">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đường lối của Đảng, chính sách, pháp luật của Nhà nước trong lĩnh vực du lịch;</w:t>
            </w:r>
          </w:p>
          <w:p w:rsidR="001B23B3" w:rsidRPr="00024BEB" w:rsidRDefault="00AF3AD5" w:rsidP="001B23B3">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Giới thiệu, phổ biến, hướng dẫn về luật pháp, các quy định của nhà nước, lịch sử, văn hóa, địa điểm du lịch cho khách du lịch;</w:t>
            </w:r>
          </w:p>
          <w:p w:rsidR="00AF3AD5" w:rsidRPr="00024BEB" w:rsidRDefault="00AF3AD5" w:rsidP="00D07001">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Quảng bá hình ảnh, xúc tiến các hoạt động về du lịch thành phố HCM và du lịch Việt Nam.</w:t>
            </w:r>
          </w:p>
        </w:tc>
        <w:tc>
          <w:tcPr>
            <w:tcW w:w="5477" w:type="dxa"/>
            <w:shd w:val="clear" w:color="auto" w:fill="auto"/>
            <w:vAlign w:val="center"/>
          </w:tcPr>
          <w:p w:rsidR="00AF3AD5" w:rsidRPr="00024BEB" w:rsidRDefault="00AF3AD5"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AF3AD5" w:rsidRPr="00024BEB" w:rsidRDefault="00AF3AD5"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AF3AD5" w:rsidRPr="00024BEB" w:rsidRDefault="00AF3AD5"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Báo điện tử Tổ Quốc</w:t>
            </w:r>
          </w:p>
        </w:tc>
        <w:tc>
          <w:tcPr>
            <w:tcW w:w="4215" w:type="dxa"/>
            <w:shd w:val="clear" w:color="auto" w:fill="auto"/>
            <w:vAlign w:val="center"/>
          </w:tcPr>
          <w:p w:rsidR="00AF3AD5" w:rsidRPr="00024BEB" w:rsidRDefault="00AF3AD5" w:rsidP="00295C39">
            <w:pPr>
              <w:spacing w:after="0" w:line="240" w:lineRule="auto"/>
              <w:rPr>
                <w:rFonts w:ascii="Times New Roman" w:hAnsi="Times New Roman"/>
                <w:color w:val="000000"/>
                <w:sz w:val="24"/>
                <w:szCs w:val="24"/>
              </w:rPr>
            </w:pPr>
          </w:p>
        </w:tc>
        <w:tc>
          <w:tcPr>
            <w:tcW w:w="5477" w:type="dxa"/>
            <w:shd w:val="clear" w:color="auto" w:fill="auto"/>
            <w:vAlign w:val="center"/>
          </w:tcPr>
          <w:p w:rsidR="001B23B3" w:rsidRPr="00024BEB" w:rsidRDefault="00AF3AD5" w:rsidP="001B23B3">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giới thiệu những thành tựu trong lĩnh vực chính trị, kinh tế, văn hóa, xã hội - giáo dục, y tế, thể thao, đặc biệt là các thành tựu trong lĩnh vực văn hóa, thể thao và du lịch.</w:t>
            </w:r>
          </w:p>
          <w:p w:rsidR="00AF3AD5" w:rsidRPr="00192955" w:rsidRDefault="00AF3AD5" w:rsidP="001B23B3">
            <w:pPr>
              <w:spacing w:after="0" w:line="240" w:lineRule="auto"/>
              <w:jc w:val="both"/>
              <w:rPr>
                <w:rFonts w:ascii="Times New Roman" w:hAnsi="Times New Roman"/>
                <w:color w:val="000000"/>
                <w:spacing w:val="-2"/>
                <w:sz w:val="24"/>
                <w:szCs w:val="24"/>
              </w:rPr>
            </w:pPr>
            <w:r w:rsidRPr="00192955">
              <w:rPr>
                <w:rFonts w:ascii="Times New Roman" w:hAnsi="Times New Roman"/>
                <w:color w:val="000000"/>
                <w:spacing w:val="-2"/>
                <w:sz w:val="24"/>
                <w:szCs w:val="24"/>
              </w:rPr>
              <w:t>- Giới thiệu các văn bản pháp lý, chính sách liên quan đến người Việt Nam ở nước ngoài, các nhà đầu tư nước ngoài, người nước ngoài quan tâm đến Việt Nam.</w:t>
            </w:r>
          </w:p>
        </w:tc>
      </w:tr>
      <w:tr w:rsidR="009109E1" w:rsidRPr="00024BEB" w:rsidTr="004F0BB2">
        <w:tc>
          <w:tcPr>
            <w:tcW w:w="992" w:type="dxa"/>
            <w:shd w:val="clear" w:color="auto" w:fill="auto"/>
            <w:vAlign w:val="center"/>
          </w:tcPr>
          <w:p w:rsidR="00AF3AD5" w:rsidRPr="00024BEB" w:rsidRDefault="00AF3AD5"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AF3AD5" w:rsidRPr="00024BEB" w:rsidRDefault="00AF3AD5"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Tạp chí Biển Việt Nam</w:t>
            </w:r>
          </w:p>
        </w:tc>
        <w:tc>
          <w:tcPr>
            <w:tcW w:w="4215" w:type="dxa"/>
            <w:shd w:val="clear" w:color="auto" w:fill="auto"/>
            <w:vAlign w:val="center"/>
          </w:tcPr>
          <w:p w:rsidR="00AF3AD5" w:rsidRPr="00024BEB" w:rsidRDefault="00AF3AD5" w:rsidP="003F60BC">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xml:space="preserve">Tuyên truyền chủ trương, đường lối của Đảng; pháp luật của Nhà nước trong lĩnh vực nghiên cứu, quản lý bảo vệ và khai thác nguồn lợi biển cho hội viên và đông </w:t>
            </w:r>
            <w:r w:rsidRPr="00024BEB">
              <w:rPr>
                <w:rFonts w:ascii="Times New Roman" w:hAnsi="Times New Roman"/>
                <w:color w:val="000000"/>
                <w:sz w:val="24"/>
                <w:szCs w:val="24"/>
              </w:rPr>
              <w:lastRenderedPageBreak/>
              <w:t>đảo nhân dân.</w:t>
            </w:r>
            <w:r w:rsidRPr="00024BEB">
              <w:rPr>
                <w:rFonts w:ascii="Times New Roman" w:hAnsi="Times New Roman"/>
                <w:color w:val="000000"/>
                <w:sz w:val="24"/>
                <w:szCs w:val="24"/>
              </w:rPr>
              <w:br/>
              <w:t>* Thông tin về những tác động của môi trường biển đến đời sống, sức khỏe con người.</w:t>
            </w:r>
          </w:p>
        </w:tc>
        <w:tc>
          <w:tcPr>
            <w:tcW w:w="5477" w:type="dxa"/>
            <w:shd w:val="clear" w:color="auto" w:fill="auto"/>
            <w:vAlign w:val="center"/>
          </w:tcPr>
          <w:p w:rsidR="00AF3AD5" w:rsidRPr="00024BEB" w:rsidRDefault="00AF3AD5"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AF3AD5" w:rsidRPr="00024BEB" w:rsidRDefault="00AF3AD5"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AF3AD5" w:rsidRPr="00024BEB" w:rsidRDefault="00AF3AD5"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Báo Công an TP.HCM</w:t>
            </w:r>
          </w:p>
        </w:tc>
        <w:tc>
          <w:tcPr>
            <w:tcW w:w="4215" w:type="dxa"/>
            <w:shd w:val="clear" w:color="auto" w:fill="auto"/>
            <w:vAlign w:val="center"/>
          </w:tcPr>
          <w:p w:rsidR="00AF3AD5" w:rsidRPr="00024BEB" w:rsidRDefault="00AF3AD5" w:rsidP="003F60BC">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chủ trương, đường lối của Đảng; chính sách, pháp luật của Nhà nước; nhiệm vụ của cấp ủy, chính quyền địa phương và của Công an Thành phố Hồ Chí Minh trong lĩnh vực bảo vệ an ninh Tổ quốc, giữ vững ổn định chính trị, giữ gìn trật tự an toàn xã hội;</w:t>
            </w:r>
            <w:r w:rsidRPr="00024BEB">
              <w:rPr>
                <w:rFonts w:ascii="Times New Roman" w:hAnsi="Times New Roman"/>
                <w:color w:val="000000"/>
                <w:sz w:val="24"/>
                <w:szCs w:val="24"/>
              </w:rPr>
              <w:br/>
            </w:r>
            <w:r w:rsidRPr="006B45D8">
              <w:rPr>
                <w:rFonts w:ascii="Times New Roman" w:hAnsi="Times New Roman"/>
                <w:color w:val="000000"/>
                <w:spacing w:val="-2"/>
                <w:sz w:val="24"/>
                <w:szCs w:val="24"/>
              </w:rPr>
              <w:t>* Tuyên truyền, vận động cán bộ và quần chúng nhân dân trên địa bản tích cực phối hợp cùng lực lượng Công an nhân dân làm tốt nhiệm vụ bảo vệ an ninh, giữ gìn trật tự an toàn xã hội, tăng cường pháp chế xã hội chủ nghĩa, mở rộng dân chủ và tích cực đấu tranh phòng chống tội phạm, bài trừ các tệ nạn xã hội, góp phần làm lành mạnh hóa các quan hệ xã hội.</w:t>
            </w:r>
          </w:p>
        </w:tc>
        <w:tc>
          <w:tcPr>
            <w:tcW w:w="5477" w:type="dxa"/>
            <w:shd w:val="clear" w:color="auto" w:fill="auto"/>
            <w:vAlign w:val="center"/>
          </w:tcPr>
          <w:p w:rsidR="003F60BC" w:rsidRPr="00024BEB" w:rsidRDefault="00AF3AD5" w:rsidP="003F60BC">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phổ biến các chủ trương của Đảng, pháp luật của Nhà nước; phản ánh hoạt động của ngành Công an trong lĩnh vực bảo vệ an ninh Tổ quốc, giữ vững ổn định chính trị và bảo đảm trật tự an toàn xã hội;</w:t>
            </w:r>
          </w:p>
          <w:p w:rsidR="003F60BC" w:rsidRPr="00024BEB" w:rsidRDefault="00AF3AD5" w:rsidP="003F60BC">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Đấu tranh chống Diễn biến hòa bình và các quan điểm sai trái của các thế lực thù địch;</w:t>
            </w:r>
          </w:p>
          <w:p w:rsidR="00AF3AD5" w:rsidRPr="00024BEB" w:rsidRDefault="00AF3AD5" w:rsidP="003F60BC">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Vận động cán bộ và quần chúng nhân dân trên địa bàn Thành phố Hồ Chí Minh tích cực phối hợp cùng lực lượng công an Thành phố Hồ Chí Minh làm tốt nhiệm vụ bảo vệ an ninh, giữ gìn trật tự an toàn xã hội, tăng cường pháp chế xã hội chủ nghĩa, mở rộng dân chủ và tích cực đấu tranh phòng chống tội phạm, bài trừ các loại tệ nạn xã hội, góp phần làm lành mạnh hóa các quan hệ xã hội.</w:t>
            </w:r>
          </w:p>
          <w:p w:rsidR="00AF3AD5" w:rsidRPr="00024BEB" w:rsidRDefault="00AF3AD5"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AF3AD5" w:rsidRPr="00024BEB" w:rsidRDefault="00AF3AD5"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AF3AD5" w:rsidRPr="00024BEB" w:rsidRDefault="00AF3AD5"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Báo Đại đoàn kết</w:t>
            </w:r>
          </w:p>
        </w:tc>
        <w:tc>
          <w:tcPr>
            <w:tcW w:w="4215" w:type="dxa"/>
            <w:shd w:val="clear" w:color="auto" w:fill="auto"/>
            <w:vAlign w:val="center"/>
          </w:tcPr>
          <w:p w:rsidR="003F60BC" w:rsidRPr="00024BEB" w:rsidRDefault="00AF3AD5" w:rsidP="003F60BC">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vận động các tầng lớp nhân dân thực hiện các đường lối, chủ trương của Đảng, chính sách, pháp luật của nhà nước và Mặt trận Tổ quốc Việt Nam về chính sách đại đoàn kết dân tộc.</w:t>
            </w:r>
          </w:p>
          <w:p w:rsidR="00AF3AD5" w:rsidRPr="00024BEB" w:rsidRDefault="00AF3AD5" w:rsidP="003F60BC">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Phát hiện, biểu dương các tập thể và cá nhân điển hình trong phong trào xây dựng, bảo vệ Tổ quốc Việt Nam XHCN và thực hiện chính sách đại đoàn kết dân tộc.</w:t>
            </w:r>
          </w:p>
          <w:p w:rsidR="00AF3AD5" w:rsidRPr="00024BEB" w:rsidRDefault="00AF3AD5" w:rsidP="00295C39">
            <w:pPr>
              <w:spacing w:after="0" w:line="240" w:lineRule="auto"/>
              <w:rPr>
                <w:rFonts w:ascii="Times New Roman" w:hAnsi="Times New Roman"/>
                <w:color w:val="000000"/>
                <w:sz w:val="24"/>
                <w:szCs w:val="24"/>
              </w:rPr>
            </w:pPr>
          </w:p>
        </w:tc>
        <w:tc>
          <w:tcPr>
            <w:tcW w:w="5477" w:type="dxa"/>
            <w:shd w:val="clear" w:color="auto" w:fill="auto"/>
            <w:vAlign w:val="center"/>
          </w:tcPr>
          <w:p w:rsidR="003F60BC" w:rsidRPr="00024BEB" w:rsidRDefault="00AF3AD5" w:rsidP="003F60BC">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chủ trương, đường lối của Đảng, chính sách, pháp luật của Nhà nước; đấu tranh chống lại những luận điểm xuyên tạc của các thế lực thù địch nhằm phục vụ nhiệm vụ xây dựng khối đại đoàn kết dân tộc;</w:t>
            </w:r>
          </w:p>
          <w:p w:rsidR="00AF3AD5" w:rsidRPr="00024BEB" w:rsidRDefault="00AF3AD5" w:rsidP="003F60BC">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Là cầu nối thông tin giữa các giai cấp, các tầng lớp trong xã hội, cộng đồng người Việt Nam ở nước ngoài… với Mặt trận Tổ quốc Việt Nam trong quá trình thực hiện nhiệm vụ tập hợp và phát huy sức mạnh khối đại đoàn kết dân tộc xây dựng và bảo vệ Tổ quốc Việt Nam xã hội chủ nghĩa;</w:t>
            </w:r>
            <w:r w:rsidRPr="00024BEB">
              <w:rPr>
                <w:rFonts w:ascii="Times New Roman" w:hAnsi="Times New Roman"/>
                <w:color w:val="000000"/>
                <w:sz w:val="24"/>
                <w:szCs w:val="24"/>
              </w:rPr>
              <w:br/>
              <w:t>* Truyền tải thông tin, bài viết về chính trị, kinh tế, văn hóa, giáo dục và các lĩnh vực khác của đời sống xã hội đến độc giả sử dụng Internet trong và ngoài nước.</w:t>
            </w:r>
          </w:p>
        </w:tc>
      </w:tr>
      <w:tr w:rsidR="009109E1" w:rsidRPr="00024BEB" w:rsidTr="004F0BB2">
        <w:tc>
          <w:tcPr>
            <w:tcW w:w="992" w:type="dxa"/>
            <w:shd w:val="clear" w:color="auto" w:fill="auto"/>
            <w:vAlign w:val="center"/>
          </w:tcPr>
          <w:p w:rsidR="00AF3AD5" w:rsidRPr="00024BEB" w:rsidRDefault="00AF3AD5"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AF3AD5" w:rsidRPr="00024BEB" w:rsidRDefault="00AF3AD5"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Tạp chí điện tử Viettimes</w:t>
            </w:r>
          </w:p>
        </w:tc>
        <w:tc>
          <w:tcPr>
            <w:tcW w:w="4215" w:type="dxa"/>
            <w:shd w:val="clear" w:color="auto" w:fill="auto"/>
            <w:vAlign w:val="center"/>
          </w:tcPr>
          <w:p w:rsidR="00AF3AD5" w:rsidRPr="00024BEB" w:rsidRDefault="00AF3AD5" w:rsidP="00295C39">
            <w:pPr>
              <w:spacing w:after="0" w:line="240" w:lineRule="auto"/>
              <w:rPr>
                <w:rFonts w:ascii="Times New Roman" w:hAnsi="Times New Roman"/>
                <w:color w:val="000000"/>
                <w:sz w:val="24"/>
                <w:szCs w:val="24"/>
              </w:rPr>
            </w:pPr>
          </w:p>
        </w:tc>
        <w:tc>
          <w:tcPr>
            <w:tcW w:w="5477" w:type="dxa"/>
            <w:shd w:val="clear" w:color="auto" w:fill="auto"/>
            <w:vAlign w:val="center"/>
          </w:tcPr>
          <w:p w:rsidR="0068298A" w:rsidRPr="00024BEB" w:rsidRDefault="00AF3AD5" w:rsidP="0068298A">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Thông tin các chủ trương, đường lối của Đảng; chính sách và pháp luật của nhà nước về phát triển công nghệ thông tin và lĩnh vực truyền thông số;</w:t>
            </w:r>
          </w:p>
          <w:p w:rsidR="00AF3AD5" w:rsidRPr="00024BEB" w:rsidRDefault="00AF3AD5" w:rsidP="0068298A">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lastRenderedPageBreak/>
              <w:t xml:space="preserve">- Đăng tải những kết quả nghiên cứu; trao đổi kinh nghiệm hoạt động, đầu tư nhằm thúc đẩy phát triển lĩnh vực truyền thông số; </w:t>
            </w:r>
            <w:r w:rsidRPr="00024BEB">
              <w:rPr>
                <w:rFonts w:ascii="Times New Roman" w:hAnsi="Times New Roman"/>
                <w:color w:val="000000"/>
                <w:sz w:val="24"/>
                <w:szCs w:val="24"/>
              </w:rPr>
              <w:br/>
              <w:t xml:space="preserve">- Giới thiệu, quảng bá sản phẩm công nghệ số nhằm hỗ trợ sự phát triển, hợp tác trong lĩnh vực truyền thông số.    </w:t>
            </w:r>
          </w:p>
        </w:tc>
      </w:tr>
      <w:tr w:rsidR="009109E1" w:rsidRPr="00024BEB" w:rsidTr="004F0BB2">
        <w:tc>
          <w:tcPr>
            <w:tcW w:w="992" w:type="dxa"/>
            <w:shd w:val="clear" w:color="auto" w:fill="auto"/>
            <w:vAlign w:val="center"/>
          </w:tcPr>
          <w:p w:rsidR="00AF3AD5" w:rsidRPr="00024BEB" w:rsidRDefault="00AF3AD5"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AF3AD5" w:rsidRPr="00024BEB" w:rsidRDefault="00AF3AD5"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Báo Pháp luật TP.HCM</w:t>
            </w:r>
          </w:p>
        </w:tc>
        <w:tc>
          <w:tcPr>
            <w:tcW w:w="4215" w:type="dxa"/>
            <w:shd w:val="clear" w:color="auto" w:fill="auto"/>
            <w:vAlign w:val="center"/>
          </w:tcPr>
          <w:p w:rsidR="0068298A" w:rsidRPr="00024BEB" w:rsidRDefault="00AF3AD5" w:rsidP="0068298A">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phổ biến chủ trương của Đảng, chính sách, pháp luật của Nhà nước và các nghị quyết, chỉ thị của cấp ủy, chính quyền Tp.HCM tới các tầng lớp nhân dân;</w:t>
            </w:r>
          </w:p>
          <w:p w:rsidR="0068298A" w:rsidRPr="00024BEB" w:rsidRDefault="00AF3AD5" w:rsidP="0068298A">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Phản ánh hoạt động của ngành tư pháp và các cấp, ngành của Tp.HCM trong việc thi hành pháp luật;</w:t>
            </w:r>
          </w:p>
          <w:p w:rsidR="00AF3AD5" w:rsidRPr="00024BEB" w:rsidRDefault="00AF3AD5" w:rsidP="0068298A">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phổ biến pháp luật và động viên, cổ vũ nhân dân thành phố tự giác chấp hành pháp luật;</w:t>
            </w:r>
            <w:r w:rsidRPr="00024BEB">
              <w:rPr>
                <w:rFonts w:ascii="Times New Roman" w:hAnsi="Times New Roman"/>
                <w:color w:val="000000"/>
                <w:sz w:val="24"/>
                <w:szCs w:val="24"/>
              </w:rPr>
              <w:br/>
              <w:t>* Đấu tranh, phê phán các hành vi vi phạm pháp luật, biểu dương người tốt, việc tốt trong công tác đấu tranh phòng, chống các vi phạm pháp luật, góp phần làm lành mạnh hóa xã hội.</w:t>
            </w:r>
          </w:p>
        </w:tc>
        <w:tc>
          <w:tcPr>
            <w:tcW w:w="5477" w:type="dxa"/>
            <w:shd w:val="clear" w:color="auto" w:fill="auto"/>
            <w:vAlign w:val="center"/>
          </w:tcPr>
          <w:p w:rsidR="00AF3AD5" w:rsidRPr="00024BEB" w:rsidRDefault="00AF3AD5" w:rsidP="0068298A">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chủ trương, đường lối, chính sách của Đảng và pháp luật của Nhà nước.</w:t>
            </w:r>
            <w:r w:rsidRPr="00024BEB">
              <w:rPr>
                <w:rFonts w:ascii="Times New Roman" w:hAnsi="Times New Roman"/>
                <w:color w:val="000000"/>
                <w:sz w:val="24"/>
                <w:szCs w:val="24"/>
              </w:rPr>
              <w:br/>
              <w:t>* Thông tin phổ biến kiến thức pháp luật; xây dựng ý thức tôn trọng và bảo vệ pháp luật trong cán bộ, nhân dân; đấu tranh chống những biểu hiện phạm pháp trong đời sống xã hội, góp phần hoàn thiện hệ thống pháp luật.</w:t>
            </w:r>
            <w:r w:rsidRPr="00024BEB">
              <w:rPr>
                <w:rFonts w:ascii="Times New Roman" w:hAnsi="Times New Roman"/>
                <w:color w:val="000000"/>
                <w:sz w:val="24"/>
                <w:szCs w:val="24"/>
              </w:rPr>
              <w:br/>
              <w:t>* Thông tin về các lĩnh vực đời sống kinh tế, xã hội.</w:t>
            </w:r>
          </w:p>
          <w:p w:rsidR="00AF3AD5" w:rsidRPr="00024BEB" w:rsidRDefault="00AF3AD5"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AF3AD5" w:rsidRPr="00024BEB" w:rsidRDefault="00AF3AD5"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AF3AD5" w:rsidRPr="00024BEB" w:rsidRDefault="00AF3AD5"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Tạp chí điện tử Tri thức trực tuyến</w:t>
            </w:r>
          </w:p>
        </w:tc>
        <w:tc>
          <w:tcPr>
            <w:tcW w:w="4215" w:type="dxa"/>
            <w:shd w:val="clear" w:color="auto" w:fill="auto"/>
            <w:vAlign w:val="center"/>
          </w:tcPr>
          <w:p w:rsidR="00AF3AD5" w:rsidRPr="00024BEB" w:rsidRDefault="00AF3AD5" w:rsidP="00295C39">
            <w:pPr>
              <w:spacing w:after="0" w:line="240" w:lineRule="auto"/>
              <w:rPr>
                <w:rFonts w:ascii="Times New Roman" w:hAnsi="Times New Roman"/>
                <w:color w:val="000000"/>
                <w:sz w:val="24"/>
                <w:szCs w:val="24"/>
              </w:rPr>
            </w:pPr>
          </w:p>
        </w:tc>
        <w:tc>
          <w:tcPr>
            <w:tcW w:w="5477" w:type="dxa"/>
            <w:shd w:val="clear" w:color="auto" w:fill="auto"/>
            <w:vAlign w:val="center"/>
          </w:tcPr>
          <w:p w:rsidR="0068298A" w:rsidRPr="00024BEB" w:rsidRDefault="00AF3AD5" w:rsidP="0068298A">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*Cập nhật tin tức, hoạt động của Hội Xuất bản Việt Nam.</w:t>
            </w:r>
          </w:p>
          <w:p w:rsidR="00AF3AD5" w:rsidRPr="00024BEB" w:rsidRDefault="00AF3AD5" w:rsidP="0068298A">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*Định kỳ theo kỳ xuất bản (đối với loại hình tạp chí in), định kỳ cập nhật thông tin theo quy định pháp luật (đối với loại hình tạp chí điện tử) để thông tin chuyên sâu, chuyên ngành; giới thiệu, đăng tải kết quả nghiên cứu khoa học; tham gia tư vấn, phản biện chính sách về lĩnh vực xuất bản, phát hành nhằm phát triển văn hóa đọc và góp phần thúc đẩy phát triển sự nghiệp xuất bản Việt Nam</w:t>
            </w:r>
          </w:p>
        </w:tc>
      </w:tr>
      <w:tr w:rsidR="009109E1" w:rsidRPr="00024BEB" w:rsidTr="004F0BB2">
        <w:tc>
          <w:tcPr>
            <w:tcW w:w="992" w:type="dxa"/>
            <w:shd w:val="clear" w:color="auto" w:fill="auto"/>
            <w:vAlign w:val="center"/>
          </w:tcPr>
          <w:p w:rsidR="00AF3AD5" w:rsidRPr="00024BEB" w:rsidRDefault="00AF3AD5"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AF3AD5" w:rsidRPr="00024BEB" w:rsidRDefault="00AF3AD5" w:rsidP="00295C39">
            <w:pPr>
              <w:pStyle w:val="NoSpacing"/>
              <w:jc w:val="center"/>
              <w:rPr>
                <w:rFonts w:ascii="Times New Roman" w:hAnsi="Times New Roman"/>
                <w:b/>
                <w:color w:val="000000"/>
                <w:sz w:val="24"/>
                <w:szCs w:val="24"/>
              </w:rPr>
            </w:pPr>
            <w:r w:rsidRPr="00024BEB">
              <w:rPr>
                <w:rFonts w:ascii="Times New Roman" w:hAnsi="Times New Roman"/>
                <w:b/>
                <w:sz w:val="24"/>
                <w:szCs w:val="24"/>
              </w:rPr>
              <w:t>Tạp chí Luật sư Việt Nam</w:t>
            </w:r>
          </w:p>
        </w:tc>
        <w:tc>
          <w:tcPr>
            <w:tcW w:w="4215" w:type="dxa"/>
            <w:shd w:val="clear" w:color="auto" w:fill="auto"/>
            <w:vAlign w:val="center"/>
          </w:tcPr>
          <w:p w:rsidR="005806C6" w:rsidRPr="00192955" w:rsidRDefault="00AF3AD5" w:rsidP="005806C6">
            <w:pPr>
              <w:spacing w:after="0" w:line="240" w:lineRule="auto"/>
              <w:jc w:val="both"/>
              <w:rPr>
                <w:rFonts w:ascii="Times New Roman" w:hAnsi="Times New Roman"/>
                <w:color w:val="000000"/>
                <w:spacing w:val="-4"/>
                <w:sz w:val="24"/>
                <w:szCs w:val="24"/>
              </w:rPr>
            </w:pPr>
            <w:r w:rsidRPr="00192955">
              <w:rPr>
                <w:rFonts w:ascii="Times New Roman" w:hAnsi="Times New Roman"/>
                <w:color w:val="000000"/>
                <w:spacing w:val="-4"/>
                <w:sz w:val="24"/>
                <w:szCs w:val="24"/>
              </w:rPr>
              <w:t>* Tuyên truyền chủ trương của Đảng, chính sách, pháp luật của Nhà nước; trao đổi nghiệp vụ, kinh nghiệm quản lý, thông tin, hoạt động hành nghề của luật sư;</w:t>
            </w:r>
          </w:p>
          <w:p w:rsidR="00AF3AD5" w:rsidRPr="00024BEB" w:rsidRDefault="00AF3AD5" w:rsidP="005806C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xml:space="preserve">* Đăng tải các bài lý luận khoa học, hướng dẫn chuyên môn nghiệp vụ của </w:t>
            </w:r>
            <w:r w:rsidRPr="00024BEB">
              <w:rPr>
                <w:rFonts w:ascii="Times New Roman" w:hAnsi="Times New Roman"/>
                <w:color w:val="000000"/>
                <w:sz w:val="24"/>
                <w:szCs w:val="24"/>
              </w:rPr>
              <w:lastRenderedPageBreak/>
              <w:t xml:space="preserve">Liên đoàn luật sư Việt Nam và là diễn đàn của giới Luật sư Việt Nam. </w:t>
            </w:r>
          </w:p>
        </w:tc>
        <w:tc>
          <w:tcPr>
            <w:tcW w:w="5477" w:type="dxa"/>
            <w:shd w:val="clear" w:color="auto" w:fill="auto"/>
            <w:vAlign w:val="center"/>
          </w:tcPr>
          <w:p w:rsidR="00AF3AD5" w:rsidRPr="00024BEB" w:rsidRDefault="00AF3AD5" w:rsidP="005806C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lastRenderedPageBreak/>
              <w:t>* Tuyên truyền đường lối, chủ trương của Đảng và chính sách, pháp luật của Nhà nước; trao đổi nghiệp vụ, kinh nghiệm quản lý, thông tin hoạt động hành nghề của luật sư;</w:t>
            </w:r>
            <w:r w:rsidRPr="00024BEB">
              <w:rPr>
                <w:rFonts w:ascii="Times New Roman" w:hAnsi="Times New Roman"/>
                <w:color w:val="000000"/>
                <w:sz w:val="24"/>
                <w:szCs w:val="24"/>
              </w:rPr>
              <w:br/>
              <w:t xml:space="preserve">*  Đăng tải các bài lý luận khoa học, hướng dẫn chuyên môn nghiệp vụ của Liên đoàn luật sư Việt </w:t>
            </w:r>
            <w:r w:rsidRPr="00024BEB">
              <w:rPr>
                <w:rFonts w:ascii="Times New Roman" w:hAnsi="Times New Roman"/>
                <w:color w:val="000000"/>
                <w:sz w:val="24"/>
                <w:szCs w:val="24"/>
              </w:rPr>
              <w:lastRenderedPageBreak/>
              <w:t xml:space="preserve">Nam. </w:t>
            </w:r>
          </w:p>
          <w:p w:rsidR="00AF3AD5" w:rsidRPr="00024BEB" w:rsidRDefault="00AF3AD5" w:rsidP="00295C39">
            <w:pPr>
              <w:spacing w:after="0" w:line="240" w:lineRule="auto"/>
              <w:rPr>
                <w:rFonts w:ascii="Times New Roman" w:hAnsi="Times New Roman"/>
                <w:color w:val="000000"/>
                <w:sz w:val="24"/>
                <w:szCs w:val="24"/>
              </w:rPr>
            </w:pPr>
          </w:p>
        </w:tc>
      </w:tr>
      <w:tr w:rsidR="009109E1" w:rsidRPr="00024BEB" w:rsidTr="006B45D8">
        <w:trPr>
          <w:trHeight w:val="4156"/>
        </w:trPr>
        <w:tc>
          <w:tcPr>
            <w:tcW w:w="992" w:type="dxa"/>
            <w:shd w:val="clear" w:color="auto" w:fill="auto"/>
            <w:vAlign w:val="center"/>
          </w:tcPr>
          <w:p w:rsidR="00AF3AD5" w:rsidRPr="00024BEB" w:rsidRDefault="00AF3AD5"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AF3AD5" w:rsidRPr="00024BEB" w:rsidRDefault="00AF3AD5" w:rsidP="00295C39">
            <w:pPr>
              <w:pStyle w:val="NoSpacing"/>
              <w:jc w:val="center"/>
              <w:rPr>
                <w:rFonts w:ascii="Times New Roman" w:hAnsi="Times New Roman"/>
                <w:b/>
                <w:sz w:val="24"/>
                <w:szCs w:val="24"/>
              </w:rPr>
            </w:pPr>
            <w:r w:rsidRPr="00024BEB">
              <w:rPr>
                <w:rFonts w:ascii="Times New Roman" w:hAnsi="Times New Roman"/>
                <w:b/>
                <w:color w:val="000000"/>
                <w:sz w:val="24"/>
                <w:szCs w:val="24"/>
              </w:rPr>
              <w:t>Tạp chí Một thế giới</w:t>
            </w:r>
          </w:p>
        </w:tc>
        <w:tc>
          <w:tcPr>
            <w:tcW w:w="4215" w:type="dxa"/>
            <w:shd w:val="clear" w:color="auto" w:fill="auto"/>
            <w:vAlign w:val="center"/>
          </w:tcPr>
          <w:p w:rsidR="005806C6" w:rsidRPr="00024BEB" w:rsidRDefault="00AF3AD5" w:rsidP="005806C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*Cập nhật tin tức, hoạt động của Hội Thông tin khoa học và công nghệ Việt Nam.</w:t>
            </w:r>
          </w:p>
          <w:p w:rsidR="00AF3AD5" w:rsidRPr="00024BEB" w:rsidRDefault="00AF3AD5" w:rsidP="006B45D8">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*Định kỳ theo kỳ xuất bản (đối với loại hình tạp chí in), định kỳ cập nhật thông tin theo quy định pháp luật (đối với loại hình tạp chí điện tử) để thông tin chuyên sâu, chuyên ngành; giới thiệu, đăng tải kết quả nghiên cứu khoa học; tham gia tư vấn, phản biện chính sách về lĩnh vực thông tin khoa học và công nghệ, khoa học thông tin góp phần xây dựng và phát triển ngành thông tin khoa học và công nghệ Việt Nam, phục vụ sự nghiệp xây dựng và phát triển đất nước.</w:t>
            </w:r>
          </w:p>
        </w:tc>
        <w:tc>
          <w:tcPr>
            <w:tcW w:w="5477" w:type="dxa"/>
            <w:shd w:val="clear" w:color="auto" w:fill="auto"/>
            <w:vAlign w:val="center"/>
          </w:tcPr>
          <w:p w:rsidR="005806C6" w:rsidRPr="00024BEB" w:rsidRDefault="00AF3AD5" w:rsidP="005806C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*Cập nhật tin tức, hoạt động của Hội Thông tin khoa học và công nghệ Việt Nam.</w:t>
            </w:r>
          </w:p>
          <w:p w:rsidR="00AF3AD5" w:rsidRPr="00024BEB" w:rsidRDefault="00AF3AD5" w:rsidP="005806C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*Định kỳ theo kỳ xuất bản (đối với loại hình tạp chí in), định kỳ cập nhật thông tin theo quy định pháp luật (đối với loại hình tạp chí điện tử) để thông tin chuyên sâu, chuyên ngành; giới thiệu, đăng tải kết quả nghiên cứu khoa học; tham gia tư vấn, phản biện chính sách về lĩnh vực thông tin khoa học và công nghệ, khoa học thông tin góp phần xây dựng và phát triển ngành thông tin khoa học và công nghệ Việt Nam, phục vụ sự nghiệp xây dựng và phát triển đất nước.</w:t>
            </w:r>
          </w:p>
          <w:p w:rsidR="00AF3AD5" w:rsidRPr="00024BEB" w:rsidRDefault="00AF3AD5"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AF3AD5" w:rsidRPr="00024BEB" w:rsidRDefault="00AF3AD5"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AF3AD5" w:rsidRPr="00024BEB" w:rsidRDefault="00AF3AD5"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Báo Phụ nữ TP.Hồ Chí Minh</w:t>
            </w:r>
          </w:p>
        </w:tc>
        <w:tc>
          <w:tcPr>
            <w:tcW w:w="4215" w:type="dxa"/>
            <w:shd w:val="clear" w:color="auto" w:fill="auto"/>
            <w:vAlign w:val="center"/>
          </w:tcPr>
          <w:p w:rsidR="00AF3AD5" w:rsidRPr="00024BEB" w:rsidRDefault="00AF3AD5" w:rsidP="005806C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đường lối, chủ trương, chính sách, pháp luật của Đảng, Nhà nước, các Nghị quyết của cấp ủy, chính quyền và Hội liên hiệp Phụ nữ VN tới các hội viên;</w:t>
            </w:r>
            <w:r w:rsidRPr="00024BEB">
              <w:rPr>
                <w:rFonts w:ascii="Times New Roman" w:hAnsi="Times New Roman"/>
                <w:color w:val="000000"/>
                <w:sz w:val="24"/>
                <w:szCs w:val="24"/>
              </w:rPr>
              <w:br/>
              <w:t>* Phản ánh hoạt động của Hội Liên hiệp Phụ nữ và các cấp chính quyền, đoàn thể vì sự tiến bộ của phụ nữ; cổ vũ động viên các hội viên tích cực tham gia công tác xã hội, góp phần hoàn thành tốt các nhiệm vụ kinh tế - chính trị của địa phương.</w:t>
            </w:r>
          </w:p>
        </w:tc>
        <w:tc>
          <w:tcPr>
            <w:tcW w:w="5477" w:type="dxa"/>
            <w:shd w:val="clear" w:color="auto" w:fill="auto"/>
            <w:vAlign w:val="center"/>
          </w:tcPr>
          <w:p w:rsidR="00AF3AD5" w:rsidRPr="00024BEB" w:rsidRDefault="00AF3AD5" w:rsidP="005806C6">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đường lối, chủ trương của Đảng, chính sách, pháp luật của Nhà nước, các Nghị quyết của cấp ủy, chính quyền và Hội Liên hiệp Phụ nữ Thành phố Hồ Chí Minh tới các hội viên;</w:t>
            </w:r>
            <w:r w:rsidRPr="00024BEB">
              <w:rPr>
                <w:rFonts w:ascii="Times New Roman" w:hAnsi="Times New Roman"/>
                <w:color w:val="000000"/>
                <w:sz w:val="24"/>
                <w:szCs w:val="24"/>
              </w:rPr>
              <w:br/>
              <w:t>* Phản ánh hoạt động của Hội Liên hiệp Phụ nữ Thành phố và các cấp chính quyền, đoàn thể vì sự tiến bộ của phụ nữ; cổ vũ động viên các hội viên tích cực tham gia công tác xã hội, góp phần hoàn thành tốt các nhiệm vụ kinh tế - chính trị của địa phương.</w:t>
            </w:r>
          </w:p>
          <w:p w:rsidR="00AF3AD5" w:rsidRPr="00024BEB" w:rsidRDefault="00AF3AD5"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AF3AD5" w:rsidRPr="00024BEB" w:rsidRDefault="00AF3AD5"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AF3AD5" w:rsidRPr="00024BEB" w:rsidRDefault="00AF3AD5"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Tạp chí Tòa án nhân dân</w:t>
            </w:r>
          </w:p>
        </w:tc>
        <w:tc>
          <w:tcPr>
            <w:tcW w:w="4215" w:type="dxa"/>
            <w:shd w:val="clear" w:color="auto" w:fill="auto"/>
            <w:vAlign w:val="center"/>
          </w:tcPr>
          <w:p w:rsidR="00AF3AD5" w:rsidRPr="00024BEB" w:rsidRDefault="00AF3AD5" w:rsidP="00A43F63">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xml:space="preserve">Hướng dẫn nghiệp vụ xét xử, bồi dưỡng nâng cao lý luận pháp lý và cung cấp thông tin hoạt động của ngành tòa án nhân dân. </w:t>
            </w:r>
          </w:p>
        </w:tc>
        <w:tc>
          <w:tcPr>
            <w:tcW w:w="5477" w:type="dxa"/>
            <w:shd w:val="clear" w:color="auto" w:fill="auto"/>
            <w:vAlign w:val="center"/>
          </w:tcPr>
          <w:p w:rsidR="00AF3AD5" w:rsidRPr="00024BEB" w:rsidRDefault="00AF3AD5" w:rsidP="00A43F63">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xml:space="preserve">Hướng dẫn nghiệp vụ xét xử, bồi dưỡng nâng cao lý luận pháp lý và cung cấp thông tin hoạt động của ngành tòa án nhân dân. </w:t>
            </w:r>
          </w:p>
          <w:p w:rsidR="00AF3AD5" w:rsidRPr="00024BEB" w:rsidRDefault="00AF3AD5"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AF3AD5" w:rsidRPr="00024BEB" w:rsidRDefault="00AF3AD5"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AF3AD5" w:rsidRPr="00024BEB" w:rsidRDefault="00AF3AD5"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Báo Bảo vệ pháp luật</w:t>
            </w:r>
          </w:p>
        </w:tc>
        <w:tc>
          <w:tcPr>
            <w:tcW w:w="4215" w:type="dxa"/>
            <w:shd w:val="clear" w:color="auto" w:fill="auto"/>
            <w:vAlign w:val="center"/>
          </w:tcPr>
          <w:p w:rsidR="00A43F63" w:rsidRPr="00024BEB" w:rsidRDefault="00AF3AD5" w:rsidP="00A43F63">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*Tuyên truyền chủ trương, đường lối của Đảng, pháp luật của nhà nước về hoạt động tư pháp và kiểm sát hoạt động tư pháp;</w:t>
            </w:r>
          </w:p>
          <w:p w:rsidR="00AF3AD5" w:rsidRPr="00024BEB" w:rsidRDefault="00AF3AD5" w:rsidP="00A43F63">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lastRenderedPageBreak/>
              <w:t xml:space="preserve">*Giới thiệu những kinh nghiệm xây dựng và thi hành pháp luật của các nước; </w:t>
            </w:r>
            <w:r w:rsidRPr="00024BEB">
              <w:rPr>
                <w:rFonts w:ascii="Times New Roman" w:hAnsi="Times New Roman"/>
                <w:color w:val="000000"/>
                <w:sz w:val="24"/>
                <w:szCs w:val="24"/>
              </w:rPr>
              <w:br/>
              <w:t xml:space="preserve">*Hướng dẫn áp dụng pháp luật.  </w:t>
            </w:r>
          </w:p>
          <w:p w:rsidR="00AF3AD5" w:rsidRPr="00024BEB" w:rsidRDefault="00AF3AD5" w:rsidP="00A43F63">
            <w:pPr>
              <w:spacing w:after="0" w:line="240" w:lineRule="auto"/>
              <w:jc w:val="both"/>
              <w:rPr>
                <w:rFonts w:ascii="Times New Roman" w:hAnsi="Times New Roman"/>
                <w:color w:val="000000"/>
                <w:sz w:val="24"/>
                <w:szCs w:val="24"/>
              </w:rPr>
            </w:pPr>
          </w:p>
        </w:tc>
        <w:tc>
          <w:tcPr>
            <w:tcW w:w="5477" w:type="dxa"/>
            <w:shd w:val="clear" w:color="auto" w:fill="auto"/>
            <w:vAlign w:val="center"/>
          </w:tcPr>
          <w:p w:rsidR="00AF3AD5" w:rsidRPr="00024BEB" w:rsidRDefault="00AF3AD5" w:rsidP="00A43F63">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lastRenderedPageBreak/>
              <w:t>* Tuyên truyền chủ trương, đường lối, chính sách của Đảng và pháp luật của Nhà nước;</w:t>
            </w:r>
            <w:r w:rsidRPr="00024BEB">
              <w:rPr>
                <w:rFonts w:ascii="Times New Roman" w:hAnsi="Times New Roman"/>
                <w:color w:val="000000"/>
                <w:sz w:val="24"/>
                <w:szCs w:val="24"/>
              </w:rPr>
              <w:br/>
              <w:t xml:space="preserve">* Tuyên truyền về hoạt động tư pháp và kiểm sát hoạt động tư pháp của Viện kiểm sát nhân dân trong công </w:t>
            </w:r>
            <w:r w:rsidRPr="00024BEB">
              <w:rPr>
                <w:rFonts w:ascii="Times New Roman" w:hAnsi="Times New Roman"/>
                <w:color w:val="000000"/>
                <w:sz w:val="24"/>
                <w:szCs w:val="24"/>
              </w:rPr>
              <w:lastRenderedPageBreak/>
              <w:t>tác đấu tranh phòng, chống vi phạm pháp luật và tội phạm. Phát hiện, biểu dương nhân tố mới, điển hình tiên tiến; đấu tranh chống các biểu hiện tiêu cực trong xã hội;</w:t>
            </w:r>
            <w:r w:rsidRPr="00024BEB">
              <w:rPr>
                <w:rFonts w:ascii="Times New Roman" w:hAnsi="Times New Roman"/>
                <w:color w:val="000000"/>
                <w:sz w:val="24"/>
                <w:szCs w:val="24"/>
              </w:rPr>
              <w:br/>
              <w:t xml:space="preserve"> * Giới thiệu những kinh nghiệm xây dựng và thi hành pháp luật của các nước; hướng dẫn áp dụng pháp luật.</w:t>
            </w:r>
          </w:p>
        </w:tc>
      </w:tr>
      <w:tr w:rsidR="009109E1" w:rsidRPr="00024BEB" w:rsidTr="004F0BB2">
        <w:tc>
          <w:tcPr>
            <w:tcW w:w="992" w:type="dxa"/>
            <w:shd w:val="clear" w:color="auto" w:fill="auto"/>
            <w:vAlign w:val="center"/>
          </w:tcPr>
          <w:p w:rsidR="00AF3AD5" w:rsidRPr="00024BEB" w:rsidRDefault="00AF3AD5"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AF3AD5" w:rsidRPr="00024BEB" w:rsidRDefault="00AF3AD5"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Báo Nông nghiệp Việt Nam</w:t>
            </w:r>
          </w:p>
        </w:tc>
        <w:tc>
          <w:tcPr>
            <w:tcW w:w="4215" w:type="dxa"/>
            <w:shd w:val="clear" w:color="auto" w:fill="auto"/>
            <w:vAlign w:val="center"/>
          </w:tcPr>
          <w:p w:rsidR="00A43F63" w:rsidRPr="00024BEB" w:rsidRDefault="00AF3AD5" w:rsidP="00A43F63">
            <w:pPr>
              <w:spacing w:after="0" w:line="240" w:lineRule="auto"/>
              <w:jc w:val="both"/>
              <w:rPr>
                <w:rFonts w:ascii="Times New Roman" w:hAnsi="Times New Roman"/>
                <w:sz w:val="24"/>
                <w:szCs w:val="24"/>
              </w:rPr>
            </w:pPr>
            <w:r w:rsidRPr="00024BEB">
              <w:rPr>
                <w:rFonts w:ascii="Times New Roman" w:hAnsi="Times New Roman"/>
                <w:sz w:val="24"/>
                <w:szCs w:val="24"/>
              </w:rPr>
              <w:t>- Tuyên truyền, phổ biến các chủ trương, đường lối của Đảng; chính sách, pháp luật của Nhà nước về lĩnh vực nông nghiệp và phát triển nông thôn.</w:t>
            </w:r>
          </w:p>
          <w:p w:rsidR="00A43F63" w:rsidRPr="00024BEB" w:rsidRDefault="00AF3AD5" w:rsidP="00A43F63">
            <w:pPr>
              <w:spacing w:after="0" w:line="240" w:lineRule="auto"/>
              <w:jc w:val="both"/>
              <w:rPr>
                <w:rFonts w:ascii="Times New Roman" w:hAnsi="Times New Roman"/>
                <w:sz w:val="24"/>
                <w:szCs w:val="24"/>
              </w:rPr>
            </w:pPr>
            <w:r w:rsidRPr="00024BEB">
              <w:rPr>
                <w:rFonts w:ascii="Times New Roman" w:hAnsi="Times New Roman"/>
                <w:sz w:val="24"/>
                <w:szCs w:val="24"/>
              </w:rPr>
              <w:t>- Thông tin công tác chỉ đạo, điều hành các hoạt động của ngành nông nghiệp và phát triển nông thôn; phản ánh các nhân tố tích cực, điển hình, phê phán các hiện tượng tiêu cực trong lĩnh vực nông nghiệp và phát triển nông thôn.</w:t>
            </w:r>
          </w:p>
          <w:p w:rsidR="00AF3AD5" w:rsidRPr="00024BEB" w:rsidRDefault="00AF3AD5" w:rsidP="00A43F63">
            <w:pPr>
              <w:spacing w:after="0" w:line="240" w:lineRule="auto"/>
              <w:jc w:val="both"/>
              <w:rPr>
                <w:rFonts w:ascii="Times New Roman" w:hAnsi="Times New Roman"/>
                <w:sz w:val="24"/>
                <w:szCs w:val="24"/>
              </w:rPr>
            </w:pPr>
            <w:r w:rsidRPr="00024BEB">
              <w:rPr>
                <w:rFonts w:ascii="Times New Roman" w:hAnsi="Times New Roman"/>
                <w:sz w:val="24"/>
                <w:szCs w:val="24"/>
              </w:rPr>
              <w:t>- Phổ biến các kiến thức khoa học công nghệ, sáng kiến, kinh nghiệm nâng cao dân trí cho nông dân, vì sự nghiệp công nghiệp hóa, hiện đại hóa nông thôn.</w:t>
            </w:r>
          </w:p>
        </w:tc>
        <w:tc>
          <w:tcPr>
            <w:tcW w:w="5477" w:type="dxa"/>
            <w:shd w:val="clear" w:color="auto" w:fill="auto"/>
            <w:vAlign w:val="center"/>
          </w:tcPr>
          <w:p w:rsidR="00AF3AD5" w:rsidRPr="00024BEB" w:rsidRDefault="00AF3AD5" w:rsidP="00A43F63">
            <w:pPr>
              <w:spacing w:after="0" w:line="240" w:lineRule="auto"/>
              <w:jc w:val="both"/>
              <w:rPr>
                <w:rFonts w:ascii="Times New Roman" w:hAnsi="Times New Roman"/>
                <w:sz w:val="24"/>
                <w:szCs w:val="24"/>
              </w:rPr>
            </w:pPr>
            <w:r w:rsidRPr="00024BEB">
              <w:rPr>
                <w:rFonts w:ascii="Times New Roman" w:hAnsi="Times New Roman"/>
                <w:sz w:val="24"/>
                <w:szCs w:val="24"/>
              </w:rPr>
              <w:t>- Tuyên truyền chủ trương, đường lối của Đảng; chính sách, pháp luật của Nhà nước về lĩnh vực nông nghiệp và phát triển nông thôn;</w:t>
            </w:r>
            <w:r w:rsidRPr="00024BEB">
              <w:rPr>
                <w:rFonts w:ascii="Times New Roman" w:hAnsi="Times New Roman"/>
                <w:sz w:val="24"/>
                <w:szCs w:val="24"/>
              </w:rPr>
              <w:br/>
              <w:t>- Thông tin về công tác chỉ đạo, điều hành các hoạt động của ngành nông nghiệp và phát triển nông thôn; biểu dương các nhân tố tích cực, điển hình, phê phán các hiện tượng tiêu cực trong lĩnh vực nông nghiệp và phát triển nông thôn;</w:t>
            </w:r>
            <w:r w:rsidRPr="00024BEB">
              <w:rPr>
                <w:rFonts w:ascii="Times New Roman" w:hAnsi="Times New Roman"/>
                <w:sz w:val="24"/>
                <w:szCs w:val="24"/>
              </w:rPr>
              <w:br/>
              <w:t>- Phổ biến kiến thức khoa học, công nghệ trong sản xuất nông, lâm, ngư, diêm nghiệp; phổ biến sáng kiến, kinh nghiệm nhằm nâng cao dân trí cho nông dân, vì sự nghiệp công nghiệp hóa, hiện đại hóa nông thôn.</w:t>
            </w:r>
          </w:p>
          <w:p w:rsidR="00AF3AD5" w:rsidRPr="00024BEB" w:rsidRDefault="00AF3AD5" w:rsidP="00295C39">
            <w:pPr>
              <w:spacing w:after="0" w:line="240" w:lineRule="auto"/>
              <w:rPr>
                <w:rFonts w:ascii="Times New Roman" w:hAnsi="Times New Roman"/>
                <w:color w:val="000000"/>
                <w:sz w:val="24"/>
                <w:szCs w:val="24"/>
              </w:rPr>
            </w:pPr>
          </w:p>
        </w:tc>
      </w:tr>
      <w:tr w:rsidR="009109E1" w:rsidRPr="00024BEB" w:rsidTr="004F0BB2">
        <w:tc>
          <w:tcPr>
            <w:tcW w:w="992" w:type="dxa"/>
            <w:shd w:val="clear" w:color="auto" w:fill="auto"/>
            <w:vAlign w:val="center"/>
          </w:tcPr>
          <w:p w:rsidR="00AF3AD5" w:rsidRPr="00024BEB" w:rsidRDefault="00AF3AD5"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AF3AD5" w:rsidRPr="00024BEB" w:rsidRDefault="00AF3AD5" w:rsidP="00295C39">
            <w:pPr>
              <w:pStyle w:val="NoSpacing"/>
              <w:jc w:val="center"/>
              <w:rPr>
                <w:rFonts w:ascii="Times New Roman" w:hAnsi="Times New Roman"/>
                <w:b/>
                <w:color w:val="000000"/>
                <w:sz w:val="24"/>
                <w:szCs w:val="24"/>
              </w:rPr>
            </w:pPr>
            <w:r w:rsidRPr="00024BEB">
              <w:rPr>
                <w:rFonts w:ascii="Times New Roman" w:hAnsi="Times New Roman"/>
                <w:b/>
                <w:color w:val="000000"/>
                <w:sz w:val="24"/>
                <w:szCs w:val="24"/>
              </w:rPr>
              <w:t>Báo điện tử Chính phủ</w:t>
            </w:r>
          </w:p>
        </w:tc>
        <w:tc>
          <w:tcPr>
            <w:tcW w:w="4215" w:type="dxa"/>
            <w:shd w:val="clear" w:color="auto" w:fill="auto"/>
            <w:vAlign w:val="center"/>
          </w:tcPr>
          <w:p w:rsidR="00AF3AD5" w:rsidRPr="00024BEB" w:rsidRDefault="00AF3AD5" w:rsidP="00295C39">
            <w:pPr>
              <w:spacing w:after="0" w:line="240" w:lineRule="auto"/>
              <w:rPr>
                <w:rFonts w:ascii="Times New Roman" w:hAnsi="Times New Roman"/>
                <w:sz w:val="24"/>
                <w:szCs w:val="24"/>
              </w:rPr>
            </w:pPr>
          </w:p>
        </w:tc>
        <w:tc>
          <w:tcPr>
            <w:tcW w:w="5477" w:type="dxa"/>
            <w:shd w:val="clear" w:color="auto" w:fill="auto"/>
            <w:vAlign w:val="center"/>
          </w:tcPr>
          <w:p w:rsidR="00A43F63" w:rsidRPr="00024BEB" w:rsidRDefault="00AF3AD5" w:rsidP="00A43F63">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Tuyên truyền chủ trương, đường lối của Đảng, chính sách, pháp luật của Nhà nước;</w:t>
            </w:r>
          </w:p>
          <w:p w:rsidR="00A43F63" w:rsidRPr="00024BEB" w:rsidRDefault="00AF3AD5" w:rsidP="00A43F63">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Thông tin về các hoạt động chỉ đạo, điều hành của Chính phủ; tình hình triển khai thực hiện nhiệm vụ phát triển kinh tế - xã hội, anh ninh, quốc phòng và đối ngoại của các Bộ, ngành, địa phương, doanh nghiệp;</w:t>
            </w:r>
          </w:p>
          <w:p w:rsidR="00AF3AD5" w:rsidRPr="00024BEB" w:rsidRDefault="00AF3AD5" w:rsidP="00A43F63">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Phát hiện, biểu dương, cổ vũ những nhân tố mới, điển hình iên tiến, tấm gương người tốt, việc tốt trong phong trào thi đua yêu nước, trong học tập và làm theo tấm gương đạo đức Hồ Chí Minh;</w:t>
            </w:r>
            <w:r w:rsidRPr="00024BEB">
              <w:rPr>
                <w:rFonts w:ascii="Times New Roman" w:hAnsi="Times New Roman"/>
                <w:color w:val="000000"/>
                <w:sz w:val="24"/>
                <w:szCs w:val="24"/>
              </w:rPr>
              <w:br/>
              <w:t>- Thông tin kết nối tới các Bộ, ngành, địa phương và các tổ chức, cơ quan liên quan với nhân dân, doanh nghiệp.</w:t>
            </w:r>
          </w:p>
        </w:tc>
      </w:tr>
      <w:tr w:rsidR="009109E1" w:rsidRPr="00024BEB" w:rsidTr="004F0BB2">
        <w:tc>
          <w:tcPr>
            <w:tcW w:w="992" w:type="dxa"/>
            <w:shd w:val="clear" w:color="auto" w:fill="auto"/>
            <w:vAlign w:val="center"/>
          </w:tcPr>
          <w:p w:rsidR="00AF3AD5" w:rsidRPr="00024BEB" w:rsidRDefault="00AF3AD5"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AF3AD5" w:rsidRPr="00024BEB" w:rsidRDefault="00AF3AD5" w:rsidP="00295C39">
            <w:pPr>
              <w:pStyle w:val="NoSpacing"/>
              <w:jc w:val="center"/>
              <w:rPr>
                <w:rFonts w:ascii="Times New Roman" w:hAnsi="Times New Roman"/>
                <w:b/>
                <w:color w:val="000000"/>
                <w:sz w:val="24"/>
                <w:szCs w:val="24"/>
              </w:rPr>
            </w:pPr>
            <w:r w:rsidRPr="00024BEB">
              <w:rPr>
                <w:rFonts w:ascii="Times New Roman" w:hAnsi="Times New Roman"/>
                <w:b/>
                <w:sz w:val="24"/>
                <w:szCs w:val="24"/>
              </w:rPr>
              <w:t>Tạp chí điện tử Bất động sản Việt Nam</w:t>
            </w:r>
          </w:p>
        </w:tc>
        <w:tc>
          <w:tcPr>
            <w:tcW w:w="4215" w:type="dxa"/>
            <w:shd w:val="clear" w:color="auto" w:fill="auto"/>
            <w:vAlign w:val="center"/>
          </w:tcPr>
          <w:p w:rsidR="00AF3AD5" w:rsidRPr="00024BEB" w:rsidRDefault="00AF3AD5" w:rsidP="00295C39">
            <w:pPr>
              <w:spacing w:after="0" w:line="240" w:lineRule="auto"/>
              <w:rPr>
                <w:rFonts w:ascii="Times New Roman" w:hAnsi="Times New Roman"/>
                <w:sz w:val="24"/>
                <w:szCs w:val="24"/>
              </w:rPr>
            </w:pPr>
          </w:p>
        </w:tc>
        <w:tc>
          <w:tcPr>
            <w:tcW w:w="5477" w:type="dxa"/>
            <w:shd w:val="clear" w:color="auto" w:fill="auto"/>
            <w:vAlign w:val="center"/>
          </w:tcPr>
          <w:p w:rsidR="00A43F63" w:rsidRPr="00024BEB" w:rsidRDefault="00AF3AD5" w:rsidP="00A43F63">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xml:space="preserve">* Tuyên truyền chủ trương, đường lối, chính sách của Đảng; pháp luật của Nhà nước về lĩnh vực bất động sản; </w:t>
            </w:r>
          </w:p>
          <w:p w:rsidR="00A43F63" w:rsidRPr="00024BEB" w:rsidRDefault="00AF3AD5" w:rsidP="00A43F63">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xml:space="preserve">- Thông tin về các hoạt động của Hiệp hội Bất động </w:t>
            </w:r>
            <w:r w:rsidRPr="00024BEB">
              <w:rPr>
                <w:rFonts w:ascii="Times New Roman" w:hAnsi="Times New Roman"/>
                <w:color w:val="000000"/>
                <w:sz w:val="24"/>
                <w:szCs w:val="24"/>
              </w:rPr>
              <w:lastRenderedPageBreak/>
              <w:t>sản Việt Nam;</w:t>
            </w:r>
          </w:p>
          <w:p w:rsidR="00A43F63" w:rsidRPr="00024BEB" w:rsidRDefault="00AF3AD5" w:rsidP="00A43F63">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Công bố các kết quả nghiên cứu khoa học; cập nhật thực tiễn và dự báo về tình hình thị trường bất động sản;</w:t>
            </w:r>
          </w:p>
          <w:p w:rsidR="00AF3AD5" w:rsidRPr="00024BEB" w:rsidRDefault="00AF3AD5" w:rsidP="00A43F63">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 Giới thiệu những cá nhân, doanh nghiệp đầu tư, kinh doanh và tư vấn bất động sản.</w:t>
            </w:r>
          </w:p>
        </w:tc>
      </w:tr>
      <w:tr w:rsidR="009109E1" w:rsidRPr="00024BEB" w:rsidTr="004F0BB2">
        <w:tc>
          <w:tcPr>
            <w:tcW w:w="992" w:type="dxa"/>
            <w:shd w:val="clear" w:color="auto" w:fill="auto"/>
            <w:vAlign w:val="center"/>
          </w:tcPr>
          <w:p w:rsidR="00AF3AD5" w:rsidRPr="00024BEB" w:rsidRDefault="00AF3AD5" w:rsidP="00295C39">
            <w:pPr>
              <w:pStyle w:val="ListParagraph"/>
              <w:numPr>
                <w:ilvl w:val="0"/>
                <w:numId w:val="1"/>
              </w:numPr>
              <w:spacing w:after="0" w:line="240" w:lineRule="auto"/>
              <w:jc w:val="center"/>
              <w:rPr>
                <w:rFonts w:ascii="Times New Roman" w:hAnsi="Times New Roman"/>
                <w:sz w:val="24"/>
                <w:szCs w:val="24"/>
              </w:rPr>
            </w:pPr>
          </w:p>
        </w:tc>
        <w:tc>
          <w:tcPr>
            <w:tcW w:w="3103" w:type="dxa"/>
            <w:shd w:val="clear" w:color="auto" w:fill="auto"/>
            <w:vAlign w:val="center"/>
          </w:tcPr>
          <w:p w:rsidR="00AF3AD5" w:rsidRPr="00024BEB" w:rsidRDefault="00AF3AD5" w:rsidP="00295C39">
            <w:pPr>
              <w:pStyle w:val="NoSpacing"/>
              <w:jc w:val="center"/>
              <w:rPr>
                <w:rFonts w:ascii="Times New Roman" w:hAnsi="Times New Roman"/>
                <w:b/>
                <w:sz w:val="24"/>
                <w:szCs w:val="24"/>
              </w:rPr>
            </w:pPr>
            <w:r w:rsidRPr="00024BEB">
              <w:rPr>
                <w:rFonts w:ascii="Times New Roman" w:hAnsi="Times New Roman"/>
                <w:b/>
                <w:sz w:val="24"/>
                <w:szCs w:val="24"/>
              </w:rPr>
              <w:t>Tạp chí Kinh tế và Đồ uống</w:t>
            </w:r>
          </w:p>
        </w:tc>
        <w:tc>
          <w:tcPr>
            <w:tcW w:w="4215" w:type="dxa"/>
            <w:shd w:val="clear" w:color="auto" w:fill="auto"/>
            <w:vAlign w:val="center"/>
          </w:tcPr>
          <w:p w:rsidR="00A43F63" w:rsidRPr="00024BEB" w:rsidRDefault="00AF3AD5" w:rsidP="00A43F63">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*Cập nhật tin tức, hoạt động của Hiệp hội Chè Việt Nam.</w:t>
            </w:r>
          </w:p>
          <w:p w:rsidR="00AF3AD5" w:rsidRPr="00024BEB" w:rsidRDefault="00AF3AD5" w:rsidP="00A43F63">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*Định kỳ theo kỳ xuất bản (đối với loại hình tạp chí in), định kỳ cập nhật thông tin theo quy định pháp luật (đối với loại hình tạp chí điện tử) để thông tin chuyên sâu, chuyên ngành; giới thiệu, đăng tải kết quả nghiên cứu khoa học; tham gia tư vấn, phản biện chính sách về lĩnh vực sản xuất, kinh doanh, tiêu dùng của ngành Chè Việt Nam.</w:t>
            </w:r>
          </w:p>
        </w:tc>
        <w:tc>
          <w:tcPr>
            <w:tcW w:w="5477" w:type="dxa"/>
            <w:shd w:val="clear" w:color="auto" w:fill="auto"/>
            <w:vAlign w:val="center"/>
          </w:tcPr>
          <w:p w:rsidR="00A43F63" w:rsidRPr="00024BEB" w:rsidRDefault="00AF3AD5" w:rsidP="00A43F63">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*Cập nhật tin tức, hoạt động của Hiệp hội Chè Việt Nam.</w:t>
            </w:r>
          </w:p>
          <w:p w:rsidR="00AF3AD5" w:rsidRPr="00024BEB" w:rsidRDefault="00AF3AD5" w:rsidP="00A43F63">
            <w:pPr>
              <w:spacing w:after="0" w:line="240" w:lineRule="auto"/>
              <w:jc w:val="both"/>
              <w:rPr>
                <w:rFonts w:ascii="Times New Roman" w:hAnsi="Times New Roman"/>
                <w:color w:val="000000"/>
                <w:sz w:val="24"/>
                <w:szCs w:val="24"/>
              </w:rPr>
            </w:pPr>
            <w:r w:rsidRPr="00024BEB">
              <w:rPr>
                <w:rFonts w:ascii="Times New Roman" w:hAnsi="Times New Roman"/>
                <w:color w:val="000000"/>
                <w:sz w:val="24"/>
                <w:szCs w:val="24"/>
              </w:rPr>
              <w:t>*Định kỳ theo kỳ xuất bản (đối với loại hình tạp chí in), định kỳ cập nhật thông tin theo quy định pháp luật (đối với loại hình tạp chí điện tử) để thông tin chuyên sâu, chuyên ngành; giới thiệu, đăng tải kết quả nghiên cứu khoa học; tham gia tư vấn, phản biện chính sách về lĩnh vực sản xuất, kinh doanh, tiêu dùng của ngành Chè Việt Nam.</w:t>
            </w:r>
          </w:p>
          <w:p w:rsidR="00AF3AD5" w:rsidRPr="00024BEB" w:rsidRDefault="00AF3AD5" w:rsidP="00295C39">
            <w:pPr>
              <w:spacing w:after="0" w:line="240" w:lineRule="auto"/>
              <w:rPr>
                <w:rFonts w:ascii="Times New Roman" w:hAnsi="Times New Roman"/>
                <w:color w:val="000000"/>
                <w:sz w:val="24"/>
                <w:szCs w:val="24"/>
              </w:rPr>
            </w:pPr>
          </w:p>
        </w:tc>
      </w:tr>
    </w:tbl>
    <w:p w:rsidR="00C77BA0" w:rsidRPr="00024BEB" w:rsidRDefault="00C77BA0" w:rsidP="00C77BA0">
      <w:pPr>
        <w:rPr>
          <w:rFonts w:ascii="Times New Roman" w:hAnsi="Times New Roman"/>
          <w:sz w:val="24"/>
          <w:szCs w:val="24"/>
        </w:rPr>
      </w:pPr>
    </w:p>
    <w:sectPr w:rsidR="00C77BA0" w:rsidRPr="00024BEB" w:rsidSect="00024BEB">
      <w:pgSz w:w="15840" w:h="12240" w:orient="landscape"/>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D0BD1"/>
    <w:multiLevelType w:val="hybridMultilevel"/>
    <w:tmpl w:val="E4367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F4"/>
    <w:rsid w:val="00024BEB"/>
    <w:rsid w:val="00061620"/>
    <w:rsid w:val="00091229"/>
    <w:rsid w:val="001255E7"/>
    <w:rsid w:val="00140C15"/>
    <w:rsid w:val="00192955"/>
    <w:rsid w:val="001B23B3"/>
    <w:rsid w:val="00295C39"/>
    <w:rsid w:val="003D051A"/>
    <w:rsid w:val="003F60BC"/>
    <w:rsid w:val="004E5BF4"/>
    <w:rsid w:val="004F0BB2"/>
    <w:rsid w:val="005806C6"/>
    <w:rsid w:val="005C5896"/>
    <w:rsid w:val="0068298A"/>
    <w:rsid w:val="006B45D8"/>
    <w:rsid w:val="006F3310"/>
    <w:rsid w:val="00747234"/>
    <w:rsid w:val="007875C1"/>
    <w:rsid w:val="00794B8C"/>
    <w:rsid w:val="007C6A7A"/>
    <w:rsid w:val="008816AF"/>
    <w:rsid w:val="009109E1"/>
    <w:rsid w:val="00975D9F"/>
    <w:rsid w:val="009E6092"/>
    <w:rsid w:val="00A32711"/>
    <w:rsid w:val="00A43F63"/>
    <w:rsid w:val="00AF3AD5"/>
    <w:rsid w:val="00BB5610"/>
    <w:rsid w:val="00BE605C"/>
    <w:rsid w:val="00C66870"/>
    <w:rsid w:val="00C77BA0"/>
    <w:rsid w:val="00D07001"/>
    <w:rsid w:val="00D214A7"/>
    <w:rsid w:val="00DA1F20"/>
    <w:rsid w:val="00E708FC"/>
    <w:rsid w:val="00F67FFD"/>
    <w:rsid w:val="00FF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7FFD"/>
    <w:rPr>
      <w:rFonts w:ascii="VNtimes new roman" w:eastAsia="Times New Roman" w:hAnsi="VNtimes new roman"/>
      <w:sz w:val="28"/>
    </w:rPr>
  </w:style>
  <w:style w:type="paragraph" w:styleId="ListParagraph">
    <w:name w:val="List Paragraph"/>
    <w:basedOn w:val="Normal"/>
    <w:uiPriority w:val="34"/>
    <w:qFormat/>
    <w:rsid w:val="00295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7FFD"/>
    <w:rPr>
      <w:rFonts w:ascii="VNtimes new roman" w:eastAsia="Times New Roman" w:hAnsi="VNtimes new roman"/>
      <w:sz w:val="28"/>
    </w:rPr>
  </w:style>
  <w:style w:type="paragraph" w:styleId="ListParagraph">
    <w:name w:val="List Paragraph"/>
    <w:basedOn w:val="Normal"/>
    <w:uiPriority w:val="34"/>
    <w:qFormat/>
    <w:rsid w:val="00295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160">
      <w:bodyDiv w:val="1"/>
      <w:marLeft w:val="0"/>
      <w:marRight w:val="0"/>
      <w:marTop w:val="0"/>
      <w:marBottom w:val="0"/>
      <w:divBdr>
        <w:top w:val="none" w:sz="0" w:space="0" w:color="auto"/>
        <w:left w:val="none" w:sz="0" w:space="0" w:color="auto"/>
        <w:bottom w:val="none" w:sz="0" w:space="0" w:color="auto"/>
        <w:right w:val="none" w:sz="0" w:space="0" w:color="auto"/>
      </w:divBdr>
    </w:div>
    <w:div w:id="55789702">
      <w:bodyDiv w:val="1"/>
      <w:marLeft w:val="0"/>
      <w:marRight w:val="0"/>
      <w:marTop w:val="0"/>
      <w:marBottom w:val="0"/>
      <w:divBdr>
        <w:top w:val="none" w:sz="0" w:space="0" w:color="auto"/>
        <w:left w:val="none" w:sz="0" w:space="0" w:color="auto"/>
        <w:bottom w:val="none" w:sz="0" w:space="0" w:color="auto"/>
        <w:right w:val="none" w:sz="0" w:space="0" w:color="auto"/>
      </w:divBdr>
    </w:div>
    <w:div w:id="58211840">
      <w:bodyDiv w:val="1"/>
      <w:marLeft w:val="0"/>
      <w:marRight w:val="0"/>
      <w:marTop w:val="0"/>
      <w:marBottom w:val="0"/>
      <w:divBdr>
        <w:top w:val="none" w:sz="0" w:space="0" w:color="auto"/>
        <w:left w:val="none" w:sz="0" w:space="0" w:color="auto"/>
        <w:bottom w:val="none" w:sz="0" w:space="0" w:color="auto"/>
        <w:right w:val="none" w:sz="0" w:space="0" w:color="auto"/>
      </w:divBdr>
    </w:div>
    <w:div w:id="58672360">
      <w:bodyDiv w:val="1"/>
      <w:marLeft w:val="0"/>
      <w:marRight w:val="0"/>
      <w:marTop w:val="0"/>
      <w:marBottom w:val="0"/>
      <w:divBdr>
        <w:top w:val="none" w:sz="0" w:space="0" w:color="auto"/>
        <w:left w:val="none" w:sz="0" w:space="0" w:color="auto"/>
        <w:bottom w:val="none" w:sz="0" w:space="0" w:color="auto"/>
        <w:right w:val="none" w:sz="0" w:space="0" w:color="auto"/>
      </w:divBdr>
    </w:div>
    <w:div w:id="69890499">
      <w:bodyDiv w:val="1"/>
      <w:marLeft w:val="0"/>
      <w:marRight w:val="0"/>
      <w:marTop w:val="0"/>
      <w:marBottom w:val="0"/>
      <w:divBdr>
        <w:top w:val="none" w:sz="0" w:space="0" w:color="auto"/>
        <w:left w:val="none" w:sz="0" w:space="0" w:color="auto"/>
        <w:bottom w:val="none" w:sz="0" w:space="0" w:color="auto"/>
        <w:right w:val="none" w:sz="0" w:space="0" w:color="auto"/>
      </w:divBdr>
    </w:div>
    <w:div w:id="74589903">
      <w:bodyDiv w:val="1"/>
      <w:marLeft w:val="0"/>
      <w:marRight w:val="0"/>
      <w:marTop w:val="0"/>
      <w:marBottom w:val="0"/>
      <w:divBdr>
        <w:top w:val="none" w:sz="0" w:space="0" w:color="auto"/>
        <w:left w:val="none" w:sz="0" w:space="0" w:color="auto"/>
        <w:bottom w:val="none" w:sz="0" w:space="0" w:color="auto"/>
        <w:right w:val="none" w:sz="0" w:space="0" w:color="auto"/>
      </w:divBdr>
    </w:div>
    <w:div w:id="81681208">
      <w:bodyDiv w:val="1"/>
      <w:marLeft w:val="0"/>
      <w:marRight w:val="0"/>
      <w:marTop w:val="0"/>
      <w:marBottom w:val="0"/>
      <w:divBdr>
        <w:top w:val="none" w:sz="0" w:space="0" w:color="auto"/>
        <w:left w:val="none" w:sz="0" w:space="0" w:color="auto"/>
        <w:bottom w:val="none" w:sz="0" w:space="0" w:color="auto"/>
        <w:right w:val="none" w:sz="0" w:space="0" w:color="auto"/>
      </w:divBdr>
    </w:div>
    <w:div w:id="83184950">
      <w:bodyDiv w:val="1"/>
      <w:marLeft w:val="0"/>
      <w:marRight w:val="0"/>
      <w:marTop w:val="0"/>
      <w:marBottom w:val="0"/>
      <w:divBdr>
        <w:top w:val="none" w:sz="0" w:space="0" w:color="auto"/>
        <w:left w:val="none" w:sz="0" w:space="0" w:color="auto"/>
        <w:bottom w:val="none" w:sz="0" w:space="0" w:color="auto"/>
        <w:right w:val="none" w:sz="0" w:space="0" w:color="auto"/>
      </w:divBdr>
    </w:div>
    <w:div w:id="98644830">
      <w:bodyDiv w:val="1"/>
      <w:marLeft w:val="0"/>
      <w:marRight w:val="0"/>
      <w:marTop w:val="0"/>
      <w:marBottom w:val="0"/>
      <w:divBdr>
        <w:top w:val="none" w:sz="0" w:space="0" w:color="auto"/>
        <w:left w:val="none" w:sz="0" w:space="0" w:color="auto"/>
        <w:bottom w:val="none" w:sz="0" w:space="0" w:color="auto"/>
        <w:right w:val="none" w:sz="0" w:space="0" w:color="auto"/>
      </w:divBdr>
    </w:div>
    <w:div w:id="99229703">
      <w:bodyDiv w:val="1"/>
      <w:marLeft w:val="0"/>
      <w:marRight w:val="0"/>
      <w:marTop w:val="0"/>
      <w:marBottom w:val="0"/>
      <w:divBdr>
        <w:top w:val="none" w:sz="0" w:space="0" w:color="auto"/>
        <w:left w:val="none" w:sz="0" w:space="0" w:color="auto"/>
        <w:bottom w:val="none" w:sz="0" w:space="0" w:color="auto"/>
        <w:right w:val="none" w:sz="0" w:space="0" w:color="auto"/>
      </w:divBdr>
    </w:div>
    <w:div w:id="125321282">
      <w:bodyDiv w:val="1"/>
      <w:marLeft w:val="0"/>
      <w:marRight w:val="0"/>
      <w:marTop w:val="0"/>
      <w:marBottom w:val="0"/>
      <w:divBdr>
        <w:top w:val="none" w:sz="0" w:space="0" w:color="auto"/>
        <w:left w:val="none" w:sz="0" w:space="0" w:color="auto"/>
        <w:bottom w:val="none" w:sz="0" w:space="0" w:color="auto"/>
        <w:right w:val="none" w:sz="0" w:space="0" w:color="auto"/>
      </w:divBdr>
    </w:div>
    <w:div w:id="127209855">
      <w:bodyDiv w:val="1"/>
      <w:marLeft w:val="0"/>
      <w:marRight w:val="0"/>
      <w:marTop w:val="0"/>
      <w:marBottom w:val="0"/>
      <w:divBdr>
        <w:top w:val="none" w:sz="0" w:space="0" w:color="auto"/>
        <w:left w:val="none" w:sz="0" w:space="0" w:color="auto"/>
        <w:bottom w:val="none" w:sz="0" w:space="0" w:color="auto"/>
        <w:right w:val="none" w:sz="0" w:space="0" w:color="auto"/>
      </w:divBdr>
    </w:div>
    <w:div w:id="127284646">
      <w:bodyDiv w:val="1"/>
      <w:marLeft w:val="0"/>
      <w:marRight w:val="0"/>
      <w:marTop w:val="0"/>
      <w:marBottom w:val="0"/>
      <w:divBdr>
        <w:top w:val="none" w:sz="0" w:space="0" w:color="auto"/>
        <w:left w:val="none" w:sz="0" w:space="0" w:color="auto"/>
        <w:bottom w:val="none" w:sz="0" w:space="0" w:color="auto"/>
        <w:right w:val="none" w:sz="0" w:space="0" w:color="auto"/>
      </w:divBdr>
    </w:div>
    <w:div w:id="131793884">
      <w:bodyDiv w:val="1"/>
      <w:marLeft w:val="0"/>
      <w:marRight w:val="0"/>
      <w:marTop w:val="0"/>
      <w:marBottom w:val="0"/>
      <w:divBdr>
        <w:top w:val="none" w:sz="0" w:space="0" w:color="auto"/>
        <w:left w:val="none" w:sz="0" w:space="0" w:color="auto"/>
        <w:bottom w:val="none" w:sz="0" w:space="0" w:color="auto"/>
        <w:right w:val="none" w:sz="0" w:space="0" w:color="auto"/>
      </w:divBdr>
    </w:div>
    <w:div w:id="144006812">
      <w:bodyDiv w:val="1"/>
      <w:marLeft w:val="0"/>
      <w:marRight w:val="0"/>
      <w:marTop w:val="0"/>
      <w:marBottom w:val="0"/>
      <w:divBdr>
        <w:top w:val="none" w:sz="0" w:space="0" w:color="auto"/>
        <w:left w:val="none" w:sz="0" w:space="0" w:color="auto"/>
        <w:bottom w:val="none" w:sz="0" w:space="0" w:color="auto"/>
        <w:right w:val="none" w:sz="0" w:space="0" w:color="auto"/>
      </w:divBdr>
    </w:div>
    <w:div w:id="164787401">
      <w:bodyDiv w:val="1"/>
      <w:marLeft w:val="0"/>
      <w:marRight w:val="0"/>
      <w:marTop w:val="0"/>
      <w:marBottom w:val="0"/>
      <w:divBdr>
        <w:top w:val="none" w:sz="0" w:space="0" w:color="auto"/>
        <w:left w:val="none" w:sz="0" w:space="0" w:color="auto"/>
        <w:bottom w:val="none" w:sz="0" w:space="0" w:color="auto"/>
        <w:right w:val="none" w:sz="0" w:space="0" w:color="auto"/>
      </w:divBdr>
    </w:div>
    <w:div w:id="182937068">
      <w:bodyDiv w:val="1"/>
      <w:marLeft w:val="0"/>
      <w:marRight w:val="0"/>
      <w:marTop w:val="0"/>
      <w:marBottom w:val="0"/>
      <w:divBdr>
        <w:top w:val="none" w:sz="0" w:space="0" w:color="auto"/>
        <w:left w:val="none" w:sz="0" w:space="0" w:color="auto"/>
        <w:bottom w:val="none" w:sz="0" w:space="0" w:color="auto"/>
        <w:right w:val="none" w:sz="0" w:space="0" w:color="auto"/>
      </w:divBdr>
    </w:div>
    <w:div w:id="209003938">
      <w:bodyDiv w:val="1"/>
      <w:marLeft w:val="0"/>
      <w:marRight w:val="0"/>
      <w:marTop w:val="0"/>
      <w:marBottom w:val="0"/>
      <w:divBdr>
        <w:top w:val="none" w:sz="0" w:space="0" w:color="auto"/>
        <w:left w:val="none" w:sz="0" w:space="0" w:color="auto"/>
        <w:bottom w:val="none" w:sz="0" w:space="0" w:color="auto"/>
        <w:right w:val="none" w:sz="0" w:space="0" w:color="auto"/>
      </w:divBdr>
    </w:div>
    <w:div w:id="222526542">
      <w:bodyDiv w:val="1"/>
      <w:marLeft w:val="0"/>
      <w:marRight w:val="0"/>
      <w:marTop w:val="0"/>
      <w:marBottom w:val="0"/>
      <w:divBdr>
        <w:top w:val="none" w:sz="0" w:space="0" w:color="auto"/>
        <w:left w:val="none" w:sz="0" w:space="0" w:color="auto"/>
        <w:bottom w:val="none" w:sz="0" w:space="0" w:color="auto"/>
        <w:right w:val="none" w:sz="0" w:space="0" w:color="auto"/>
      </w:divBdr>
    </w:div>
    <w:div w:id="241567805">
      <w:bodyDiv w:val="1"/>
      <w:marLeft w:val="0"/>
      <w:marRight w:val="0"/>
      <w:marTop w:val="0"/>
      <w:marBottom w:val="0"/>
      <w:divBdr>
        <w:top w:val="none" w:sz="0" w:space="0" w:color="auto"/>
        <w:left w:val="none" w:sz="0" w:space="0" w:color="auto"/>
        <w:bottom w:val="none" w:sz="0" w:space="0" w:color="auto"/>
        <w:right w:val="none" w:sz="0" w:space="0" w:color="auto"/>
      </w:divBdr>
    </w:div>
    <w:div w:id="245652100">
      <w:bodyDiv w:val="1"/>
      <w:marLeft w:val="0"/>
      <w:marRight w:val="0"/>
      <w:marTop w:val="0"/>
      <w:marBottom w:val="0"/>
      <w:divBdr>
        <w:top w:val="none" w:sz="0" w:space="0" w:color="auto"/>
        <w:left w:val="none" w:sz="0" w:space="0" w:color="auto"/>
        <w:bottom w:val="none" w:sz="0" w:space="0" w:color="auto"/>
        <w:right w:val="none" w:sz="0" w:space="0" w:color="auto"/>
      </w:divBdr>
    </w:div>
    <w:div w:id="261227524">
      <w:bodyDiv w:val="1"/>
      <w:marLeft w:val="0"/>
      <w:marRight w:val="0"/>
      <w:marTop w:val="0"/>
      <w:marBottom w:val="0"/>
      <w:divBdr>
        <w:top w:val="none" w:sz="0" w:space="0" w:color="auto"/>
        <w:left w:val="none" w:sz="0" w:space="0" w:color="auto"/>
        <w:bottom w:val="none" w:sz="0" w:space="0" w:color="auto"/>
        <w:right w:val="none" w:sz="0" w:space="0" w:color="auto"/>
      </w:divBdr>
    </w:div>
    <w:div w:id="265189471">
      <w:bodyDiv w:val="1"/>
      <w:marLeft w:val="0"/>
      <w:marRight w:val="0"/>
      <w:marTop w:val="0"/>
      <w:marBottom w:val="0"/>
      <w:divBdr>
        <w:top w:val="none" w:sz="0" w:space="0" w:color="auto"/>
        <w:left w:val="none" w:sz="0" w:space="0" w:color="auto"/>
        <w:bottom w:val="none" w:sz="0" w:space="0" w:color="auto"/>
        <w:right w:val="none" w:sz="0" w:space="0" w:color="auto"/>
      </w:divBdr>
    </w:div>
    <w:div w:id="269240123">
      <w:bodyDiv w:val="1"/>
      <w:marLeft w:val="0"/>
      <w:marRight w:val="0"/>
      <w:marTop w:val="0"/>
      <w:marBottom w:val="0"/>
      <w:divBdr>
        <w:top w:val="none" w:sz="0" w:space="0" w:color="auto"/>
        <w:left w:val="none" w:sz="0" w:space="0" w:color="auto"/>
        <w:bottom w:val="none" w:sz="0" w:space="0" w:color="auto"/>
        <w:right w:val="none" w:sz="0" w:space="0" w:color="auto"/>
      </w:divBdr>
    </w:div>
    <w:div w:id="281957926">
      <w:bodyDiv w:val="1"/>
      <w:marLeft w:val="0"/>
      <w:marRight w:val="0"/>
      <w:marTop w:val="0"/>
      <w:marBottom w:val="0"/>
      <w:divBdr>
        <w:top w:val="none" w:sz="0" w:space="0" w:color="auto"/>
        <w:left w:val="none" w:sz="0" w:space="0" w:color="auto"/>
        <w:bottom w:val="none" w:sz="0" w:space="0" w:color="auto"/>
        <w:right w:val="none" w:sz="0" w:space="0" w:color="auto"/>
      </w:divBdr>
    </w:div>
    <w:div w:id="286669730">
      <w:bodyDiv w:val="1"/>
      <w:marLeft w:val="0"/>
      <w:marRight w:val="0"/>
      <w:marTop w:val="0"/>
      <w:marBottom w:val="0"/>
      <w:divBdr>
        <w:top w:val="none" w:sz="0" w:space="0" w:color="auto"/>
        <w:left w:val="none" w:sz="0" w:space="0" w:color="auto"/>
        <w:bottom w:val="none" w:sz="0" w:space="0" w:color="auto"/>
        <w:right w:val="none" w:sz="0" w:space="0" w:color="auto"/>
      </w:divBdr>
    </w:div>
    <w:div w:id="290745318">
      <w:bodyDiv w:val="1"/>
      <w:marLeft w:val="0"/>
      <w:marRight w:val="0"/>
      <w:marTop w:val="0"/>
      <w:marBottom w:val="0"/>
      <w:divBdr>
        <w:top w:val="none" w:sz="0" w:space="0" w:color="auto"/>
        <w:left w:val="none" w:sz="0" w:space="0" w:color="auto"/>
        <w:bottom w:val="none" w:sz="0" w:space="0" w:color="auto"/>
        <w:right w:val="none" w:sz="0" w:space="0" w:color="auto"/>
      </w:divBdr>
    </w:div>
    <w:div w:id="327709513">
      <w:bodyDiv w:val="1"/>
      <w:marLeft w:val="0"/>
      <w:marRight w:val="0"/>
      <w:marTop w:val="0"/>
      <w:marBottom w:val="0"/>
      <w:divBdr>
        <w:top w:val="none" w:sz="0" w:space="0" w:color="auto"/>
        <w:left w:val="none" w:sz="0" w:space="0" w:color="auto"/>
        <w:bottom w:val="none" w:sz="0" w:space="0" w:color="auto"/>
        <w:right w:val="none" w:sz="0" w:space="0" w:color="auto"/>
      </w:divBdr>
    </w:div>
    <w:div w:id="384917080">
      <w:bodyDiv w:val="1"/>
      <w:marLeft w:val="0"/>
      <w:marRight w:val="0"/>
      <w:marTop w:val="0"/>
      <w:marBottom w:val="0"/>
      <w:divBdr>
        <w:top w:val="none" w:sz="0" w:space="0" w:color="auto"/>
        <w:left w:val="none" w:sz="0" w:space="0" w:color="auto"/>
        <w:bottom w:val="none" w:sz="0" w:space="0" w:color="auto"/>
        <w:right w:val="none" w:sz="0" w:space="0" w:color="auto"/>
      </w:divBdr>
    </w:div>
    <w:div w:id="391974047">
      <w:bodyDiv w:val="1"/>
      <w:marLeft w:val="0"/>
      <w:marRight w:val="0"/>
      <w:marTop w:val="0"/>
      <w:marBottom w:val="0"/>
      <w:divBdr>
        <w:top w:val="none" w:sz="0" w:space="0" w:color="auto"/>
        <w:left w:val="none" w:sz="0" w:space="0" w:color="auto"/>
        <w:bottom w:val="none" w:sz="0" w:space="0" w:color="auto"/>
        <w:right w:val="none" w:sz="0" w:space="0" w:color="auto"/>
      </w:divBdr>
    </w:div>
    <w:div w:id="457260410">
      <w:bodyDiv w:val="1"/>
      <w:marLeft w:val="0"/>
      <w:marRight w:val="0"/>
      <w:marTop w:val="0"/>
      <w:marBottom w:val="0"/>
      <w:divBdr>
        <w:top w:val="none" w:sz="0" w:space="0" w:color="auto"/>
        <w:left w:val="none" w:sz="0" w:space="0" w:color="auto"/>
        <w:bottom w:val="none" w:sz="0" w:space="0" w:color="auto"/>
        <w:right w:val="none" w:sz="0" w:space="0" w:color="auto"/>
      </w:divBdr>
    </w:div>
    <w:div w:id="458686609">
      <w:bodyDiv w:val="1"/>
      <w:marLeft w:val="0"/>
      <w:marRight w:val="0"/>
      <w:marTop w:val="0"/>
      <w:marBottom w:val="0"/>
      <w:divBdr>
        <w:top w:val="none" w:sz="0" w:space="0" w:color="auto"/>
        <w:left w:val="none" w:sz="0" w:space="0" w:color="auto"/>
        <w:bottom w:val="none" w:sz="0" w:space="0" w:color="auto"/>
        <w:right w:val="none" w:sz="0" w:space="0" w:color="auto"/>
      </w:divBdr>
    </w:div>
    <w:div w:id="519781902">
      <w:bodyDiv w:val="1"/>
      <w:marLeft w:val="0"/>
      <w:marRight w:val="0"/>
      <w:marTop w:val="0"/>
      <w:marBottom w:val="0"/>
      <w:divBdr>
        <w:top w:val="none" w:sz="0" w:space="0" w:color="auto"/>
        <w:left w:val="none" w:sz="0" w:space="0" w:color="auto"/>
        <w:bottom w:val="none" w:sz="0" w:space="0" w:color="auto"/>
        <w:right w:val="none" w:sz="0" w:space="0" w:color="auto"/>
      </w:divBdr>
    </w:div>
    <w:div w:id="554048105">
      <w:bodyDiv w:val="1"/>
      <w:marLeft w:val="0"/>
      <w:marRight w:val="0"/>
      <w:marTop w:val="0"/>
      <w:marBottom w:val="0"/>
      <w:divBdr>
        <w:top w:val="none" w:sz="0" w:space="0" w:color="auto"/>
        <w:left w:val="none" w:sz="0" w:space="0" w:color="auto"/>
        <w:bottom w:val="none" w:sz="0" w:space="0" w:color="auto"/>
        <w:right w:val="none" w:sz="0" w:space="0" w:color="auto"/>
      </w:divBdr>
    </w:div>
    <w:div w:id="624888119">
      <w:bodyDiv w:val="1"/>
      <w:marLeft w:val="0"/>
      <w:marRight w:val="0"/>
      <w:marTop w:val="0"/>
      <w:marBottom w:val="0"/>
      <w:divBdr>
        <w:top w:val="none" w:sz="0" w:space="0" w:color="auto"/>
        <w:left w:val="none" w:sz="0" w:space="0" w:color="auto"/>
        <w:bottom w:val="none" w:sz="0" w:space="0" w:color="auto"/>
        <w:right w:val="none" w:sz="0" w:space="0" w:color="auto"/>
      </w:divBdr>
    </w:div>
    <w:div w:id="667635033">
      <w:bodyDiv w:val="1"/>
      <w:marLeft w:val="0"/>
      <w:marRight w:val="0"/>
      <w:marTop w:val="0"/>
      <w:marBottom w:val="0"/>
      <w:divBdr>
        <w:top w:val="none" w:sz="0" w:space="0" w:color="auto"/>
        <w:left w:val="none" w:sz="0" w:space="0" w:color="auto"/>
        <w:bottom w:val="none" w:sz="0" w:space="0" w:color="auto"/>
        <w:right w:val="none" w:sz="0" w:space="0" w:color="auto"/>
      </w:divBdr>
    </w:div>
    <w:div w:id="726148609">
      <w:bodyDiv w:val="1"/>
      <w:marLeft w:val="0"/>
      <w:marRight w:val="0"/>
      <w:marTop w:val="0"/>
      <w:marBottom w:val="0"/>
      <w:divBdr>
        <w:top w:val="none" w:sz="0" w:space="0" w:color="auto"/>
        <w:left w:val="none" w:sz="0" w:space="0" w:color="auto"/>
        <w:bottom w:val="none" w:sz="0" w:space="0" w:color="auto"/>
        <w:right w:val="none" w:sz="0" w:space="0" w:color="auto"/>
      </w:divBdr>
    </w:div>
    <w:div w:id="749735818">
      <w:bodyDiv w:val="1"/>
      <w:marLeft w:val="0"/>
      <w:marRight w:val="0"/>
      <w:marTop w:val="0"/>
      <w:marBottom w:val="0"/>
      <w:divBdr>
        <w:top w:val="none" w:sz="0" w:space="0" w:color="auto"/>
        <w:left w:val="none" w:sz="0" w:space="0" w:color="auto"/>
        <w:bottom w:val="none" w:sz="0" w:space="0" w:color="auto"/>
        <w:right w:val="none" w:sz="0" w:space="0" w:color="auto"/>
      </w:divBdr>
    </w:div>
    <w:div w:id="847521815">
      <w:bodyDiv w:val="1"/>
      <w:marLeft w:val="0"/>
      <w:marRight w:val="0"/>
      <w:marTop w:val="0"/>
      <w:marBottom w:val="0"/>
      <w:divBdr>
        <w:top w:val="none" w:sz="0" w:space="0" w:color="auto"/>
        <w:left w:val="none" w:sz="0" w:space="0" w:color="auto"/>
        <w:bottom w:val="none" w:sz="0" w:space="0" w:color="auto"/>
        <w:right w:val="none" w:sz="0" w:space="0" w:color="auto"/>
      </w:divBdr>
    </w:div>
    <w:div w:id="875197949">
      <w:bodyDiv w:val="1"/>
      <w:marLeft w:val="0"/>
      <w:marRight w:val="0"/>
      <w:marTop w:val="0"/>
      <w:marBottom w:val="0"/>
      <w:divBdr>
        <w:top w:val="none" w:sz="0" w:space="0" w:color="auto"/>
        <w:left w:val="none" w:sz="0" w:space="0" w:color="auto"/>
        <w:bottom w:val="none" w:sz="0" w:space="0" w:color="auto"/>
        <w:right w:val="none" w:sz="0" w:space="0" w:color="auto"/>
      </w:divBdr>
    </w:div>
    <w:div w:id="891383975">
      <w:bodyDiv w:val="1"/>
      <w:marLeft w:val="0"/>
      <w:marRight w:val="0"/>
      <w:marTop w:val="0"/>
      <w:marBottom w:val="0"/>
      <w:divBdr>
        <w:top w:val="none" w:sz="0" w:space="0" w:color="auto"/>
        <w:left w:val="none" w:sz="0" w:space="0" w:color="auto"/>
        <w:bottom w:val="none" w:sz="0" w:space="0" w:color="auto"/>
        <w:right w:val="none" w:sz="0" w:space="0" w:color="auto"/>
      </w:divBdr>
    </w:div>
    <w:div w:id="897979985">
      <w:bodyDiv w:val="1"/>
      <w:marLeft w:val="0"/>
      <w:marRight w:val="0"/>
      <w:marTop w:val="0"/>
      <w:marBottom w:val="0"/>
      <w:divBdr>
        <w:top w:val="none" w:sz="0" w:space="0" w:color="auto"/>
        <w:left w:val="none" w:sz="0" w:space="0" w:color="auto"/>
        <w:bottom w:val="none" w:sz="0" w:space="0" w:color="auto"/>
        <w:right w:val="none" w:sz="0" w:space="0" w:color="auto"/>
      </w:divBdr>
    </w:div>
    <w:div w:id="949241823">
      <w:bodyDiv w:val="1"/>
      <w:marLeft w:val="0"/>
      <w:marRight w:val="0"/>
      <w:marTop w:val="0"/>
      <w:marBottom w:val="0"/>
      <w:divBdr>
        <w:top w:val="none" w:sz="0" w:space="0" w:color="auto"/>
        <w:left w:val="none" w:sz="0" w:space="0" w:color="auto"/>
        <w:bottom w:val="none" w:sz="0" w:space="0" w:color="auto"/>
        <w:right w:val="none" w:sz="0" w:space="0" w:color="auto"/>
      </w:divBdr>
    </w:div>
    <w:div w:id="962225512">
      <w:bodyDiv w:val="1"/>
      <w:marLeft w:val="0"/>
      <w:marRight w:val="0"/>
      <w:marTop w:val="0"/>
      <w:marBottom w:val="0"/>
      <w:divBdr>
        <w:top w:val="none" w:sz="0" w:space="0" w:color="auto"/>
        <w:left w:val="none" w:sz="0" w:space="0" w:color="auto"/>
        <w:bottom w:val="none" w:sz="0" w:space="0" w:color="auto"/>
        <w:right w:val="none" w:sz="0" w:space="0" w:color="auto"/>
      </w:divBdr>
    </w:div>
    <w:div w:id="983584826">
      <w:bodyDiv w:val="1"/>
      <w:marLeft w:val="0"/>
      <w:marRight w:val="0"/>
      <w:marTop w:val="0"/>
      <w:marBottom w:val="0"/>
      <w:divBdr>
        <w:top w:val="none" w:sz="0" w:space="0" w:color="auto"/>
        <w:left w:val="none" w:sz="0" w:space="0" w:color="auto"/>
        <w:bottom w:val="none" w:sz="0" w:space="0" w:color="auto"/>
        <w:right w:val="none" w:sz="0" w:space="0" w:color="auto"/>
      </w:divBdr>
    </w:div>
    <w:div w:id="989551623">
      <w:bodyDiv w:val="1"/>
      <w:marLeft w:val="0"/>
      <w:marRight w:val="0"/>
      <w:marTop w:val="0"/>
      <w:marBottom w:val="0"/>
      <w:divBdr>
        <w:top w:val="none" w:sz="0" w:space="0" w:color="auto"/>
        <w:left w:val="none" w:sz="0" w:space="0" w:color="auto"/>
        <w:bottom w:val="none" w:sz="0" w:space="0" w:color="auto"/>
        <w:right w:val="none" w:sz="0" w:space="0" w:color="auto"/>
      </w:divBdr>
    </w:div>
    <w:div w:id="1037126150">
      <w:bodyDiv w:val="1"/>
      <w:marLeft w:val="0"/>
      <w:marRight w:val="0"/>
      <w:marTop w:val="0"/>
      <w:marBottom w:val="0"/>
      <w:divBdr>
        <w:top w:val="none" w:sz="0" w:space="0" w:color="auto"/>
        <w:left w:val="none" w:sz="0" w:space="0" w:color="auto"/>
        <w:bottom w:val="none" w:sz="0" w:space="0" w:color="auto"/>
        <w:right w:val="none" w:sz="0" w:space="0" w:color="auto"/>
      </w:divBdr>
    </w:div>
    <w:div w:id="1045300394">
      <w:bodyDiv w:val="1"/>
      <w:marLeft w:val="0"/>
      <w:marRight w:val="0"/>
      <w:marTop w:val="0"/>
      <w:marBottom w:val="0"/>
      <w:divBdr>
        <w:top w:val="none" w:sz="0" w:space="0" w:color="auto"/>
        <w:left w:val="none" w:sz="0" w:space="0" w:color="auto"/>
        <w:bottom w:val="none" w:sz="0" w:space="0" w:color="auto"/>
        <w:right w:val="none" w:sz="0" w:space="0" w:color="auto"/>
      </w:divBdr>
    </w:div>
    <w:div w:id="1114250559">
      <w:bodyDiv w:val="1"/>
      <w:marLeft w:val="0"/>
      <w:marRight w:val="0"/>
      <w:marTop w:val="0"/>
      <w:marBottom w:val="0"/>
      <w:divBdr>
        <w:top w:val="none" w:sz="0" w:space="0" w:color="auto"/>
        <w:left w:val="none" w:sz="0" w:space="0" w:color="auto"/>
        <w:bottom w:val="none" w:sz="0" w:space="0" w:color="auto"/>
        <w:right w:val="none" w:sz="0" w:space="0" w:color="auto"/>
      </w:divBdr>
    </w:div>
    <w:div w:id="1123157258">
      <w:bodyDiv w:val="1"/>
      <w:marLeft w:val="0"/>
      <w:marRight w:val="0"/>
      <w:marTop w:val="0"/>
      <w:marBottom w:val="0"/>
      <w:divBdr>
        <w:top w:val="none" w:sz="0" w:space="0" w:color="auto"/>
        <w:left w:val="none" w:sz="0" w:space="0" w:color="auto"/>
        <w:bottom w:val="none" w:sz="0" w:space="0" w:color="auto"/>
        <w:right w:val="none" w:sz="0" w:space="0" w:color="auto"/>
      </w:divBdr>
    </w:div>
    <w:div w:id="1190339716">
      <w:bodyDiv w:val="1"/>
      <w:marLeft w:val="0"/>
      <w:marRight w:val="0"/>
      <w:marTop w:val="0"/>
      <w:marBottom w:val="0"/>
      <w:divBdr>
        <w:top w:val="none" w:sz="0" w:space="0" w:color="auto"/>
        <w:left w:val="none" w:sz="0" w:space="0" w:color="auto"/>
        <w:bottom w:val="none" w:sz="0" w:space="0" w:color="auto"/>
        <w:right w:val="none" w:sz="0" w:space="0" w:color="auto"/>
      </w:divBdr>
    </w:div>
    <w:div w:id="1215002692">
      <w:bodyDiv w:val="1"/>
      <w:marLeft w:val="0"/>
      <w:marRight w:val="0"/>
      <w:marTop w:val="0"/>
      <w:marBottom w:val="0"/>
      <w:divBdr>
        <w:top w:val="none" w:sz="0" w:space="0" w:color="auto"/>
        <w:left w:val="none" w:sz="0" w:space="0" w:color="auto"/>
        <w:bottom w:val="none" w:sz="0" w:space="0" w:color="auto"/>
        <w:right w:val="none" w:sz="0" w:space="0" w:color="auto"/>
      </w:divBdr>
    </w:div>
    <w:div w:id="1232306034">
      <w:bodyDiv w:val="1"/>
      <w:marLeft w:val="0"/>
      <w:marRight w:val="0"/>
      <w:marTop w:val="0"/>
      <w:marBottom w:val="0"/>
      <w:divBdr>
        <w:top w:val="none" w:sz="0" w:space="0" w:color="auto"/>
        <w:left w:val="none" w:sz="0" w:space="0" w:color="auto"/>
        <w:bottom w:val="none" w:sz="0" w:space="0" w:color="auto"/>
        <w:right w:val="none" w:sz="0" w:space="0" w:color="auto"/>
      </w:divBdr>
    </w:div>
    <w:div w:id="1249924143">
      <w:bodyDiv w:val="1"/>
      <w:marLeft w:val="0"/>
      <w:marRight w:val="0"/>
      <w:marTop w:val="0"/>
      <w:marBottom w:val="0"/>
      <w:divBdr>
        <w:top w:val="none" w:sz="0" w:space="0" w:color="auto"/>
        <w:left w:val="none" w:sz="0" w:space="0" w:color="auto"/>
        <w:bottom w:val="none" w:sz="0" w:space="0" w:color="auto"/>
        <w:right w:val="none" w:sz="0" w:space="0" w:color="auto"/>
      </w:divBdr>
    </w:div>
    <w:div w:id="1252349291">
      <w:bodyDiv w:val="1"/>
      <w:marLeft w:val="0"/>
      <w:marRight w:val="0"/>
      <w:marTop w:val="0"/>
      <w:marBottom w:val="0"/>
      <w:divBdr>
        <w:top w:val="none" w:sz="0" w:space="0" w:color="auto"/>
        <w:left w:val="none" w:sz="0" w:space="0" w:color="auto"/>
        <w:bottom w:val="none" w:sz="0" w:space="0" w:color="auto"/>
        <w:right w:val="none" w:sz="0" w:space="0" w:color="auto"/>
      </w:divBdr>
    </w:div>
    <w:div w:id="1253901019">
      <w:bodyDiv w:val="1"/>
      <w:marLeft w:val="0"/>
      <w:marRight w:val="0"/>
      <w:marTop w:val="0"/>
      <w:marBottom w:val="0"/>
      <w:divBdr>
        <w:top w:val="none" w:sz="0" w:space="0" w:color="auto"/>
        <w:left w:val="none" w:sz="0" w:space="0" w:color="auto"/>
        <w:bottom w:val="none" w:sz="0" w:space="0" w:color="auto"/>
        <w:right w:val="none" w:sz="0" w:space="0" w:color="auto"/>
      </w:divBdr>
    </w:div>
    <w:div w:id="1257665571">
      <w:bodyDiv w:val="1"/>
      <w:marLeft w:val="0"/>
      <w:marRight w:val="0"/>
      <w:marTop w:val="0"/>
      <w:marBottom w:val="0"/>
      <w:divBdr>
        <w:top w:val="none" w:sz="0" w:space="0" w:color="auto"/>
        <w:left w:val="none" w:sz="0" w:space="0" w:color="auto"/>
        <w:bottom w:val="none" w:sz="0" w:space="0" w:color="auto"/>
        <w:right w:val="none" w:sz="0" w:space="0" w:color="auto"/>
      </w:divBdr>
    </w:div>
    <w:div w:id="1327199002">
      <w:bodyDiv w:val="1"/>
      <w:marLeft w:val="0"/>
      <w:marRight w:val="0"/>
      <w:marTop w:val="0"/>
      <w:marBottom w:val="0"/>
      <w:divBdr>
        <w:top w:val="none" w:sz="0" w:space="0" w:color="auto"/>
        <w:left w:val="none" w:sz="0" w:space="0" w:color="auto"/>
        <w:bottom w:val="none" w:sz="0" w:space="0" w:color="auto"/>
        <w:right w:val="none" w:sz="0" w:space="0" w:color="auto"/>
      </w:divBdr>
    </w:div>
    <w:div w:id="1330988501">
      <w:bodyDiv w:val="1"/>
      <w:marLeft w:val="0"/>
      <w:marRight w:val="0"/>
      <w:marTop w:val="0"/>
      <w:marBottom w:val="0"/>
      <w:divBdr>
        <w:top w:val="none" w:sz="0" w:space="0" w:color="auto"/>
        <w:left w:val="none" w:sz="0" w:space="0" w:color="auto"/>
        <w:bottom w:val="none" w:sz="0" w:space="0" w:color="auto"/>
        <w:right w:val="none" w:sz="0" w:space="0" w:color="auto"/>
      </w:divBdr>
    </w:div>
    <w:div w:id="1346444324">
      <w:bodyDiv w:val="1"/>
      <w:marLeft w:val="0"/>
      <w:marRight w:val="0"/>
      <w:marTop w:val="0"/>
      <w:marBottom w:val="0"/>
      <w:divBdr>
        <w:top w:val="none" w:sz="0" w:space="0" w:color="auto"/>
        <w:left w:val="none" w:sz="0" w:space="0" w:color="auto"/>
        <w:bottom w:val="none" w:sz="0" w:space="0" w:color="auto"/>
        <w:right w:val="none" w:sz="0" w:space="0" w:color="auto"/>
      </w:divBdr>
    </w:div>
    <w:div w:id="1417828395">
      <w:bodyDiv w:val="1"/>
      <w:marLeft w:val="0"/>
      <w:marRight w:val="0"/>
      <w:marTop w:val="0"/>
      <w:marBottom w:val="0"/>
      <w:divBdr>
        <w:top w:val="none" w:sz="0" w:space="0" w:color="auto"/>
        <w:left w:val="none" w:sz="0" w:space="0" w:color="auto"/>
        <w:bottom w:val="none" w:sz="0" w:space="0" w:color="auto"/>
        <w:right w:val="none" w:sz="0" w:space="0" w:color="auto"/>
      </w:divBdr>
    </w:div>
    <w:div w:id="1425034497">
      <w:bodyDiv w:val="1"/>
      <w:marLeft w:val="0"/>
      <w:marRight w:val="0"/>
      <w:marTop w:val="0"/>
      <w:marBottom w:val="0"/>
      <w:divBdr>
        <w:top w:val="none" w:sz="0" w:space="0" w:color="auto"/>
        <w:left w:val="none" w:sz="0" w:space="0" w:color="auto"/>
        <w:bottom w:val="none" w:sz="0" w:space="0" w:color="auto"/>
        <w:right w:val="none" w:sz="0" w:space="0" w:color="auto"/>
      </w:divBdr>
    </w:div>
    <w:div w:id="1435054435">
      <w:bodyDiv w:val="1"/>
      <w:marLeft w:val="0"/>
      <w:marRight w:val="0"/>
      <w:marTop w:val="0"/>
      <w:marBottom w:val="0"/>
      <w:divBdr>
        <w:top w:val="none" w:sz="0" w:space="0" w:color="auto"/>
        <w:left w:val="none" w:sz="0" w:space="0" w:color="auto"/>
        <w:bottom w:val="none" w:sz="0" w:space="0" w:color="auto"/>
        <w:right w:val="none" w:sz="0" w:space="0" w:color="auto"/>
      </w:divBdr>
    </w:div>
    <w:div w:id="1449743059">
      <w:bodyDiv w:val="1"/>
      <w:marLeft w:val="0"/>
      <w:marRight w:val="0"/>
      <w:marTop w:val="0"/>
      <w:marBottom w:val="0"/>
      <w:divBdr>
        <w:top w:val="none" w:sz="0" w:space="0" w:color="auto"/>
        <w:left w:val="none" w:sz="0" w:space="0" w:color="auto"/>
        <w:bottom w:val="none" w:sz="0" w:space="0" w:color="auto"/>
        <w:right w:val="none" w:sz="0" w:space="0" w:color="auto"/>
      </w:divBdr>
    </w:div>
    <w:div w:id="1476995803">
      <w:bodyDiv w:val="1"/>
      <w:marLeft w:val="0"/>
      <w:marRight w:val="0"/>
      <w:marTop w:val="0"/>
      <w:marBottom w:val="0"/>
      <w:divBdr>
        <w:top w:val="none" w:sz="0" w:space="0" w:color="auto"/>
        <w:left w:val="none" w:sz="0" w:space="0" w:color="auto"/>
        <w:bottom w:val="none" w:sz="0" w:space="0" w:color="auto"/>
        <w:right w:val="none" w:sz="0" w:space="0" w:color="auto"/>
      </w:divBdr>
    </w:div>
    <w:div w:id="1484656995">
      <w:bodyDiv w:val="1"/>
      <w:marLeft w:val="0"/>
      <w:marRight w:val="0"/>
      <w:marTop w:val="0"/>
      <w:marBottom w:val="0"/>
      <w:divBdr>
        <w:top w:val="none" w:sz="0" w:space="0" w:color="auto"/>
        <w:left w:val="none" w:sz="0" w:space="0" w:color="auto"/>
        <w:bottom w:val="none" w:sz="0" w:space="0" w:color="auto"/>
        <w:right w:val="none" w:sz="0" w:space="0" w:color="auto"/>
      </w:divBdr>
    </w:div>
    <w:div w:id="1509835000">
      <w:bodyDiv w:val="1"/>
      <w:marLeft w:val="0"/>
      <w:marRight w:val="0"/>
      <w:marTop w:val="0"/>
      <w:marBottom w:val="0"/>
      <w:divBdr>
        <w:top w:val="none" w:sz="0" w:space="0" w:color="auto"/>
        <w:left w:val="none" w:sz="0" w:space="0" w:color="auto"/>
        <w:bottom w:val="none" w:sz="0" w:space="0" w:color="auto"/>
        <w:right w:val="none" w:sz="0" w:space="0" w:color="auto"/>
      </w:divBdr>
    </w:div>
    <w:div w:id="1517620021">
      <w:bodyDiv w:val="1"/>
      <w:marLeft w:val="0"/>
      <w:marRight w:val="0"/>
      <w:marTop w:val="0"/>
      <w:marBottom w:val="0"/>
      <w:divBdr>
        <w:top w:val="none" w:sz="0" w:space="0" w:color="auto"/>
        <w:left w:val="none" w:sz="0" w:space="0" w:color="auto"/>
        <w:bottom w:val="none" w:sz="0" w:space="0" w:color="auto"/>
        <w:right w:val="none" w:sz="0" w:space="0" w:color="auto"/>
      </w:divBdr>
    </w:div>
    <w:div w:id="1570775094">
      <w:bodyDiv w:val="1"/>
      <w:marLeft w:val="0"/>
      <w:marRight w:val="0"/>
      <w:marTop w:val="0"/>
      <w:marBottom w:val="0"/>
      <w:divBdr>
        <w:top w:val="none" w:sz="0" w:space="0" w:color="auto"/>
        <w:left w:val="none" w:sz="0" w:space="0" w:color="auto"/>
        <w:bottom w:val="none" w:sz="0" w:space="0" w:color="auto"/>
        <w:right w:val="none" w:sz="0" w:space="0" w:color="auto"/>
      </w:divBdr>
    </w:div>
    <w:div w:id="1571234483">
      <w:bodyDiv w:val="1"/>
      <w:marLeft w:val="0"/>
      <w:marRight w:val="0"/>
      <w:marTop w:val="0"/>
      <w:marBottom w:val="0"/>
      <w:divBdr>
        <w:top w:val="none" w:sz="0" w:space="0" w:color="auto"/>
        <w:left w:val="none" w:sz="0" w:space="0" w:color="auto"/>
        <w:bottom w:val="none" w:sz="0" w:space="0" w:color="auto"/>
        <w:right w:val="none" w:sz="0" w:space="0" w:color="auto"/>
      </w:divBdr>
    </w:div>
    <w:div w:id="1578855230">
      <w:bodyDiv w:val="1"/>
      <w:marLeft w:val="0"/>
      <w:marRight w:val="0"/>
      <w:marTop w:val="0"/>
      <w:marBottom w:val="0"/>
      <w:divBdr>
        <w:top w:val="none" w:sz="0" w:space="0" w:color="auto"/>
        <w:left w:val="none" w:sz="0" w:space="0" w:color="auto"/>
        <w:bottom w:val="none" w:sz="0" w:space="0" w:color="auto"/>
        <w:right w:val="none" w:sz="0" w:space="0" w:color="auto"/>
      </w:divBdr>
    </w:div>
    <w:div w:id="1581792187">
      <w:bodyDiv w:val="1"/>
      <w:marLeft w:val="0"/>
      <w:marRight w:val="0"/>
      <w:marTop w:val="0"/>
      <w:marBottom w:val="0"/>
      <w:divBdr>
        <w:top w:val="none" w:sz="0" w:space="0" w:color="auto"/>
        <w:left w:val="none" w:sz="0" w:space="0" w:color="auto"/>
        <w:bottom w:val="none" w:sz="0" w:space="0" w:color="auto"/>
        <w:right w:val="none" w:sz="0" w:space="0" w:color="auto"/>
      </w:divBdr>
    </w:div>
    <w:div w:id="1706176795">
      <w:bodyDiv w:val="1"/>
      <w:marLeft w:val="0"/>
      <w:marRight w:val="0"/>
      <w:marTop w:val="0"/>
      <w:marBottom w:val="0"/>
      <w:divBdr>
        <w:top w:val="none" w:sz="0" w:space="0" w:color="auto"/>
        <w:left w:val="none" w:sz="0" w:space="0" w:color="auto"/>
        <w:bottom w:val="none" w:sz="0" w:space="0" w:color="auto"/>
        <w:right w:val="none" w:sz="0" w:space="0" w:color="auto"/>
      </w:divBdr>
    </w:div>
    <w:div w:id="1727487329">
      <w:bodyDiv w:val="1"/>
      <w:marLeft w:val="0"/>
      <w:marRight w:val="0"/>
      <w:marTop w:val="0"/>
      <w:marBottom w:val="0"/>
      <w:divBdr>
        <w:top w:val="none" w:sz="0" w:space="0" w:color="auto"/>
        <w:left w:val="none" w:sz="0" w:space="0" w:color="auto"/>
        <w:bottom w:val="none" w:sz="0" w:space="0" w:color="auto"/>
        <w:right w:val="none" w:sz="0" w:space="0" w:color="auto"/>
      </w:divBdr>
    </w:div>
    <w:div w:id="1749377646">
      <w:bodyDiv w:val="1"/>
      <w:marLeft w:val="0"/>
      <w:marRight w:val="0"/>
      <w:marTop w:val="0"/>
      <w:marBottom w:val="0"/>
      <w:divBdr>
        <w:top w:val="none" w:sz="0" w:space="0" w:color="auto"/>
        <w:left w:val="none" w:sz="0" w:space="0" w:color="auto"/>
        <w:bottom w:val="none" w:sz="0" w:space="0" w:color="auto"/>
        <w:right w:val="none" w:sz="0" w:space="0" w:color="auto"/>
      </w:divBdr>
    </w:div>
    <w:div w:id="1767847049">
      <w:bodyDiv w:val="1"/>
      <w:marLeft w:val="0"/>
      <w:marRight w:val="0"/>
      <w:marTop w:val="0"/>
      <w:marBottom w:val="0"/>
      <w:divBdr>
        <w:top w:val="none" w:sz="0" w:space="0" w:color="auto"/>
        <w:left w:val="none" w:sz="0" w:space="0" w:color="auto"/>
        <w:bottom w:val="none" w:sz="0" w:space="0" w:color="auto"/>
        <w:right w:val="none" w:sz="0" w:space="0" w:color="auto"/>
      </w:divBdr>
    </w:div>
    <w:div w:id="1832600889">
      <w:bodyDiv w:val="1"/>
      <w:marLeft w:val="0"/>
      <w:marRight w:val="0"/>
      <w:marTop w:val="0"/>
      <w:marBottom w:val="0"/>
      <w:divBdr>
        <w:top w:val="none" w:sz="0" w:space="0" w:color="auto"/>
        <w:left w:val="none" w:sz="0" w:space="0" w:color="auto"/>
        <w:bottom w:val="none" w:sz="0" w:space="0" w:color="auto"/>
        <w:right w:val="none" w:sz="0" w:space="0" w:color="auto"/>
      </w:divBdr>
    </w:div>
    <w:div w:id="1834563966">
      <w:bodyDiv w:val="1"/>
      <w:marLeft w:val="0"/>
      <w:marRight w:val="0"/>
      <w:marTop w:val="0"/>
      <w:marBottom w:val="0"/>
      <w:divBdr>
        <w:top w:val="none" w:sz="0" w:space="0" w:color="auto"/>
        <w:left w:val="none" w:sz="0" w:space="0" w:color="auto"/>
        <w:bottom w:val="none" w:sz="0" w:space="0" w:color="auto"/>
        <w:right w:val="none" w:sz="0" w:space="0" w:color="auto"/>
      </w:divBdr>
    </w:div>
    <w:div w:id="1835760012">
      <w:bodyDiv w:val="1"/>
      <w:marLeft w:val="0"/>
      <w:marRight w:val="0"/>
      <w:marTop w:val="0"/>
      <w:marBottom w:val="0"/>
      <w:divBdr>
        <w:top w:val="none" w:sz="0" w:space="0" w:color="auto"/>
        <w:left w:val="none" w:sz="0" w:space="0" w:color="auto"/>
        <w:bottom w:val="none" w:sz="0" w:space="0" w:color="auto"/>
        <w:right w:val="none" w:sz="0" w:space="0" w:color="auto"/>
      </w:divBdr>
    </w:div>
    <w:div w:id="1837765474">
      <w:bodyDiv w:val="1"/>
      <w:marLeft w:val="0"/>
      <w:marRight w:val="0"/>
      <w:marTop w:val="0"/>
      <w:marBottom w:val="0"/>
      <w:divBdr>
        <w:top w:val="none" w:sz="0" w:space="0" w:color="auto"/>
        <w:left w:val="none" w:sz="0" w:space="0" w:color="auto"/>
        <w:bottom w:val="none" w:sz="0" w:space="0" w:color="auto"/>
        <w:right w:val="none" w:sz="0" w:space="0" w:color="auto"/>
      </w:divBdr>
    </w:div>
    <w:div w:id="1847091817">
      <w:bodyDiv w:val="1"/>
      <w:marLeft w:val="0"/>
      <w:marRight w:val="0"/>
      <w:marTop w:val="0"/>
      <w:marBottom w:val="0"/>
      <w:divBdr>
        <w:top w:val="none" w:sz="0" w:space="0" w:color="auto"/>
        <w:left w:val="none" w:sz="0" w:space="0" w:color="auto"/>
        <w:bottom w:val="none" w:sz="0" w:space="0" w:color="auto"/>
        <w:right w:val="none" w:sz="0" w:space="0" w:color="auto"/>
      </w:divBdr>
    </w:div>
    <w:div w:id="1874800495">
      <w:bodyDiv w:val="1"/>
      <w:marLeft w:val="0"/>
      <w:marRight w:val="0"/>
      <w:marTop w:val="0"/>
      <w:marBottom w:val="0"/>
      <w:divBdr>
        <w:top w:val="none" w:sz="0" w:space="0" w:color="auto"/>
        <w:left w:val="none" w:sz="0" w:space="0" w:color="auto"/>
        <w:bottom w:val="none" w:sz="0" w:space="0" w:color="auto"/>
        <w:right w:val="none" w:sz="0" w:space="0" w:color="auto"/>
      </w:divBdr>
    </w:div>
    <w:div w:id="1891457378">
      <w:bodyDiv w:val="1"/>
      <w:marLeft w:val="0"/>
      <w:marRight w:val="0"/>
      <w:marTop w:val="0"/>
      <w:marBottom w:val="0"/>
      <w:divBdr>
        <w:top w:val="none" w:sz="0" w:space="0" w:color="auto"/>
        <w:left w:val="none" w:sz="0" w:space="0" w:color="auto"/>
        <w:bottom w:val="none" w:sz="0" w:space="0" w:color="auto"/>
        <w:right w:val="none" w:sz="0" w:space="0" w:color="auto"/>
      </w:divBdr>
    </w:div>
    <w:div w:id="1943875388">
      <w:bodyDiv w:val="1"/>
      <w:marLeft w:val="0"/>
      <w:marRight w:val="0"/>
      <w:marTop w:val="0"/>
      <w:marBottom w:val="0"/>
      <w:divBdr>
        <w:top w:val="none" w:sz="0" w:space="0" w:color="auto"/>
        <w:left w:val="none" w:sz="0" w:space="0" w:color="auto"/>
        <w:bottom w:val="none" w:sz="0" w:space="0" w:color="auto"/>
        <w:right w:val="none" w:sz="0" w:space="0" w:color="auto"/>
      </w:divBdr>
    </w:div>
    <w:div w:id="1982810954">
      <w:bodyDiv w:val="1"/>
      <w:marLeft w:val="0"/>
      <w:marRight w:val="0"/>
      <w:marTop w:val="0"/>
      <w:marBottom w:val="0"/>
      <w:divBdr>
        <w:top w:val="none" w:sz="0" w:space="0" w:color="auto"/>
        <w:left w:val="none" w:sz="0" w:space="0" w:color="auto"/>
        <w:bottom w:val="none" w:sz="0" w:space="0" w:color="auto"/>
        <w:right w:val="none" w:sz="0" w:space="0" w:color="auto"/>
      </w:divBdr>
    </w:div>
    <w:div w:id="2002535479">
      <w:bodyDiv w:val="1"/>
      <w:marLeft w:val="0"/>
      <w:marRight w:val="0"/>
      <w:marTop w:val="0"/>
      <w:marBottom w:val="0"/>
      <w:divBdr>
        <w:top w:val="none" w:sz="0" w:space="0" w:color="auto"/>
        <w:left w:val="none" w:sz="0" w:space="0" w:color="auto"/>
        <w:bottom w:val="none" w:sz="0" w:space="0" w:color="auto"/>
        <w:right w:val="none" w:sz="0" w:space="0" w:color="auto"/>
      </w:divBdr>
    </w:div>
    <w:div w:id="2028171774">
      <w:bodyDiv w:val="1"/>
      <w:marLeft w:val="0"/>
      <w:marRight w:val="0"/>
      <w:marTop w:val="0"/>
      <w:marBottom w:val="0"/>
      <w:divBdr>
        <w:top w:val="none" w:sz="0" w:space="0" w:color="auto"/>
        <w:left w:val="none" w:sz="0" w:space="0" w:color="auto"/>
        <w:bottom w:val="none" w:sz="0" w:space="0" w:color="auto"/>
        <w:right w:val="none" w:sz="0" w:space="0" w:color="auto"/>
      </w:divBdr>
    </w:div>
    <w:div w:id="2068600008">
      <w:bodyDiv w:val="1"/>
      <w:marLeft w:val="0"/>
      <w:marRight w:val="0"/>
      <w:marTop w:val="0"/>
      <w:marBottom w:val="0"/>
      <w:divBdr>
        <w:top w:val="none" w:sz="0" w:space="0" w:color="auto"/>
        <w:left w:val="none" w:sz="0" w:space="0" w:color="auto"/>
        <w:bottom w:val="none" w:sz="0" w:space="0" w:color="auto"/>
        <w:right w:val="none" w:sz="0" w:space="0" w:color="auto"/>
      </w:divBdr>
    </w:div>
    <w:div w:id="2074114603">
      <w:bodyDiv w:val="1"/>
      <w:marLeft w:val="0"/>
      <w:marRight w:val="0"/>
      <w:marTop w:val="0"/>
      <w:marBottom w:val="0"/>
      <w:divBdr>
        <w:top w:val="none" w:sz="0" w:space="0" w:color="auto"/>
        <w:left w:val="none" w:sz="0" w:space="0" w:color="auto"/>
        <w:bottom w:val="none" w:sz="0" w:space="0" w:color="auto"/>
        <w:right w:val="none" w:sz="0" w:space="0" w:color="auto"/>
      </w:divBdr>
    </w:div>
    <w:div w:id="21161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Uyen\2021\DANH%20S&#193;CH%20T&#212;N%20CH&#7880;%20M&#7908;C%20&#272;ICH%20C&#193;C%20C&#416;%20QUAN%20B&#193;O%20CH&#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DANH SÁCH TÔN CHỈ MỤC ĐICH CÁC CƠ QUAN BÁO CHÍ</Template>
  <TotalTime>0</TotalTime>
  <Pages>16</Pages>
  <Words>5570</Words>
  <Characters>31753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2022-04-14T08:24:00Z</dcterms:created>
  <dcterms:modified xsi:type="dcterms:W3CDTF">2022-04-14T08:24:00Z</dcterms:modified>
</cp:coreProperties>
</file>