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3" w:type="dxa"/>
        <w:jc w:val="center"/>
        <w:tblInd w:w="-72" w:type="dxa"/>
        <w:tblBorders>
          <w:insideH w:val="single" w:sz="4" w:space="0" w:color="auto"/>
        </w:tblBorders>
        <w:tblLayout w:type="fixed"/>
        <w:tblLook w:val="0000" w:firstRow="0" w:lastRow="0" w:firstColumn="0" w:lastColumn="0" w:noHBand="0" w:noVBand="0"/>
      </w:tblPr>
      <w:tblGrid>
        <w:gridCol w:w="4166"/>
        <w:gridCol w:w="5797"/>
      </w:tblGrid>
      <w:tr w:rsidR="00F9544C" w:rsidRPr="005A243A" w:rsidTr="00B80753">
        <w:trPr>
          <w:trHeight w:val="1993"/>
          <w:jc w:val="center"/>
        </w:trPr>
        <w:tc>
          <w:tcPr>
            <w:tcW w:w="4166" w:type="dxa"/>
            <w:tcBorders>
              <w:top w:val="nil"/>
              <w:left w:val="nil"/>
              <w:bottom w:val="nil"/>
              <w:right w:val="nil"/>
            </w:tcBorders>
          </w:tcPr>
          <w:p w:rsidR="00F73852" w:rsidRPr="005A243A" w:rsidRDefault="00FF62C5" w:rsidP="005A243A">
            <w:pPr>
              <w:widowControl w:val="0"/>
              <w:jc w:val="center"/>
              <w:rPr>
                <w:rFonts w:ascii="Times New Roman" w:hAnsi="Times New Roman"/>
                <w:b/>
                <w:sz w:val="26"/>
                <w:szCs w:val="26"/>
              </w:rPr>
            </w:pPr>
            <w:bookmarkStart w:id="0" w:name="_GoBack"/>
            <w:bookmarkEnd w:id="0"/>
            <w:r w:rsidRPr="005A243A">
              <w:rPr>
                <w:rFonts w:ascii="Times New Roman" w:hAnsi="Times New Roman"/>
                <w:sz w:val="26"/>
                <w:szCs w:val="26"/>
              </w:rPr>
              <w:br w:type="page"/>
            </w:r>
            <w:r w:rsidRPr="005A243A">
              <w:rPr>
                <w:rFonts w:ascii="Times New Roman" w:hAnsi="Times New Roman"/>
                <w:sz w:val="26"/>
                <w:szCs w:val="26"/>
              </w:rPr>
              <w:br w:type="page"/>
            </w:r>
            <w:r w:rsidR="00F73852" w:rsidRPr="005A243A">
              <w:rPr>
                <w:rFonts w:ascii="Times New Roman" w:hAnsi="Times New Roman"/>
                <w:b/>
                <w:sz w:val="26"/>
                <w:szCs w:val="26"/>
              </w:rPr>
              <w:t>ỦY BAN NHÂN DÂN</w:t>
            </w:r>
          </w:p>
          <w:p w:rsidR="00F73852" w:rsidRPr="005A243A" w:rsidRDefault="001E6073" w:rsidP="005A243A">
            <w:pPr>
              <w:widowControl w:val="0"/>
              <w:tabs>
                <w:tab w:val="center" w:pos="1818"/>
              </w:tabs>
              <w:jc w:val="center"/>
              <w:rPr>
                <w:rFonts w:ascii="Times New Roman" w:hAnsi="Times New Roman"/>
                <w:b/>
                <w:sz w:val="26"/>
                <w:szCs w:val="26"/>
              </w:rPr>
            </w:pPr>
            <w:r>
              <w:rPr>
                <w:rFonts w:ascii="Times New Roman" w:hAnsi="Times New Roman"/>
                <w:b/>
                <w:sz w:val="26"/>
                <w:szCs w:val="26"/>
              </w:rPr>
              <w:t>HUYỆN A LƯỚI</w:t>
            </w:r>
          </w:p>
          <w:p w:rsidR="00FF62C5" w:rsidRPr="005A243A" w:rsidRDefault="003A7432" w:rsidP="005A243A">
            <w:pPr>
              <w:widowControl w:val="0"/>
              <w:tabs>
                <w:tab w:val="center" w:pos="1818"/>
              </w:tabs>
              <w:jc w:val="center"/>
              <w:rPr>
                <w:rFonts w:ascii="Times New Roman" w:hAnsi="Times New Roman"/>
                <w:bCs w:val="0"/>
                <w:sz w:val="26"/>
                <w:szCs w:val="26"/>
                <w:vertAlign w:val="superscript"/>
              </w:rPr>
            </w:pPr>
            <w:r w:rsidRPr="005A243A">
              <w:rPr>
                <w:rFonts w:ascii="Times New Roman" w:hAnsi="Times New Roman"/>
                <w:bCs w:val="0"/>
                <w:noProof/>
                <w:sz w:val="26"/>
                <w:szCs w:val="26"/>
                <w:vertAlign w:val="superscript"/>
              </w:rPr>
              <mc:AlternateContent>
                <mc:Choice Requires="wps">
                  <w:drawing>
                    <wp:anchor distT="4294967295" distB="4294967295" distL="114300" distR="114300" simplePos="0" relativeHeight="251659264" behindDoc="0" locked="0" layoutInCell="1" allowOverlap="1" wp14:anchorId="19C26E00" wp14:editId="5302A727">
                      <wp:simplePos x="0" y="0"/>
                      <wp:positionH relativeFrom="column">
                        <wp:posOffset>893445</wp:posOffset>
                      </wp:positionH>
                      <wp:positionV relativeFrom="paragraph">
                        <wp:posOffset>38735</wp:posOffset>
                      </wp:positionV>
                      <wp:extent cx="6743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3.05pt" to="12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"/>
                  </w:pict>
                </mc:Fallback>
              </mc:AlternateContent>
            </w:r>
          </w:p>
          <w:p w:rsidR="00FF62C5" w:rsidRPr="005A243A" w:rsidRDefault="00271CB1" w:rsidP="005A243A">
            <w:pPr>
              <w:widowControl w:val="0"/>
              <w:jc w:val="center"/>
              <w:rPr>
                <w:rFonts w:ascii="Times New Roman" w:hAnsi="Times New Roman"/>
                <w:sz w:val="26"/>
                <w:szCs w:val="26"/>
              </w:rPr>
            </w:pPr>
            <w:r w:rsidRPr="005A243A">
              <w:rPr>
                <w:rFonts w:ascii="Times New Roman" w:hAnsi="Times New Roman"/>
                <w:sz w:val="26"/>
                <w:szCs w:val="26"/>
              </w:rPr>
              <w:t>Số:</w:t>
            </w:r>
            <w:r w:rsidR="005A243A" w:rsidRPr="005A243A">
              <w:rPr>
                <w:rFonts w:ascii="Times New Roman" w:hAnsi="Times New Roman"/>
                <w:sz w:val="26"/>
                <w:szCs w:val="26"/>
              </w:rPr>
              <w:t xml:space="preserve"> </w:t>
            </w:r>
            <w:r w:rsidR="001E6073">
              <w:rPr>
                <w:rFonts w:ascii="Times New Roman" w:hAnsi="Times New Roman"/>
                <w:sz w:val="26"/>
                <w:szCs w:val="26"/>
              </w:rPr>
              <w:t xml:space="preserve">  </w:t>
            </w:r>
            <w:r w:rsidR="00337270">
              <w:rPr>
                <w:rFonts w:ascii="Times New Roman" w:hAnsi="Times New Roman"/>
                <w:sz w:val="26"/>
                <w:szCs w:val="26"/>
              </w:rPr>
              <w:t xml:space="preserve">    </w:t>
            </w:r>
            <w:r w:rsidR="001E6073">
              <w:rPr>
                <w:rFonts w:ascii="Times New Roman" w:hAnsi="Times New Roman"/>
                <w:sz w:val="26"/>
                <w:szCs w:val="26"/>
              </w:rPr>
              <w:t xml:space="preserve">   </w:t>
            </w:r>
            <w:r w:rsidR="00FF62C5" w:rsidRPr="005A243A">
              <w:rPr>
                <w:rFonts w:ascii="Times New Roman" w:hAnsi="Times New Roman"/>
                <w:sz w:val="26"/>
                <w:szCs w:val="26"/>
              </w:rPr>
              <w:t>/</w:t>
            </w:r>
            <w:r w:rsidR="00F73852" w:rsidRPr="005A243A">
              <w:rPr>
                <w:rFonts w:ascii="Times New Roman" w:hAnsi="Times New Roman"/>
                <w:sz w:val="26"/>
                <w:szCs w:val="26"/>
              </w:rPr>
              <w:t>UBND</w:t>
            </w:r>
            <w:r w:rsidR="00FF62C5" w:rsidRPr="005A243A">
              <w:rPr>
                <w:rFonts w:ascii="Times New Roman" w:hAnsi="Times New Roman"/>
                <w:sz w:val="26"/>
                <w:szCs w:val="26"/>
              </w:rPr>
              <w:t>-</w:t>
            </w:r>
            <w:r w:rsidR="0021010F" w:rsidRPr="005A243A">
              <w:rPr>
                <w:rFonts w:ascii="Times New Roman" w:hAnsi="Times New Roman"/>
                <w:sz w:val="26"/>
                <w:szCs w:val="26"/>
              </w:rPr>
              <w:t>HCC</w:t>
            </w:r>
          </w:p>
          <w:p w:rsidR="00E7104D" w:rsidRPr="005A243A" w:rsidRDefault="008A49E4" w:rsidP="005A243A">
            <w:pPr>
              <w:jc w:val="center"/>
              <w:rPr>
                <w:rFonts w:ascii="Times New Roman" w:hAnsi="Times New Roman"/>
                <w:sz w:val="26"/>
                <w:szCs w:val="26"/>
              </w:rPr>
            </w:pPr>
            <w:r w:rsidRPr="005A243A">
              <w:rPr>
                <w:rFonts w:ascii="Times New Roman" w:hAnsi="Times New Roman"/>
                <w:sz w:val="26"/>
                <w:szCs w:val="26"/>
              </w:rPr>
              <w:t>V/v triển khai sử dụng bộ nhận diện thương hiệu của Bộ phận Một cửa các cấp và Hệ</w:t>
            </w:r>
            <w:r w:rsidR="00337270">
              <w:rPr>
                <w:rFonts w:ascii="Times New Roman" w:hAnsi="Times New Roman"/>
                <w:sz w:val="26"/>
                <w:szCs w:val="26"/>
              </w:rPr>
              <w:t xml:space="preserve"> thống thông tin giải quyết thủ tục hành chính</w:t>
            </w:r>
          </w:p>
        </w:tc>
        <w:tc>
          <w:tcPr>
            <w:tcW w:w="5797" w:type="dxa"/>
            <w:tcBorders>
              <w:top w:val="nil"/>
              <w:left w:val="nil"/>
              <w:bottom w:val="nil"/>
              <w:right w:val="nil"/>
            </w:tcBorders>
          </w:tcPr>
          <w:p w:rsidR="00FF62C5" w:rsidRPr="005A243A" w:rsidRDefault="00FF62C5" w:rsidP="005A243A">
            <w:pPr>
              <w:pStyle w:val="Heading3"/>
              <w:ind w:firstLine="0"/>
              <w:rPr>
                <w:rFonts w:ascii="Times New Roman" w:hAnsi="Times New Roman" w:cs="Times New Roman"/>
                <w:sz w:val="26"/>
                <w:szCs w:val="26"/>
              </w:rPr>
            </w:pPr>
            <w:r w:rsidRPr="005A243A">
              <w:rPr>
                <w:rFonts w:ascii="Times New Roman" w:hAnsi="Times New Roman" w:cs="Times New Roman"/>
                <w:sz w:val="26"/>
                <w:szCs w:val="26"/>
              </w:rPr>
              <w:t>CỘNG HÒA XÃ HỘI CHỦ NGHĨA VIỆT NAM</w:t>
            </w:r>
          </w:p>
          <w:p w:rsidR="00FF62C5" w:rsidRPr="005A243A" w:rsidRDefault="00FF62C5" w:rsidP="005A243A">
            <w:pPr>
              <w:pStyle w:val="Heading3"/>
              <w:ind w:firstLine="0"/>
              <w:rPr>
                <w:rFonts w:ascii="Times New Roman" w:hAnsi="Times New Roman" w:cs="Times New Roman"/>
                <w:sz w:val="26"/>
                <w:szCs w:val="26"/>
              </w:rPr>
            </w:pPr>
            <w:r w:rsidRPr="005A243A">
              <w:rPr>
                <w:rFonts w:ascii="Times New Roman" w:hAnsi="Times New Roman" w:cs="Times New Roman"/>
                <w:sz w:val="26"/>
                <w:szCs w:val="26"/>
              </w:rPr>
              <w:t>Độc lập - Tự do - Hạnh phúc</w:t>
            </w:r>
          </w:p>
          <w:p w:rsidR="00FF62C5" w:rsidRPr="005A243A" w:rsidRDefault="003A7432" w:rsidP="005A243A">
            <w:pPr>
              <w:jc w:val="center"/>
              <w:rPr>
                <w:rFonts w:ascii="Times New Roman" w:hAnsi="Times New Roman"/>
                <w:i/>
                <w:iCs w:val="0"/>
                <w:sz w:val="26"/>
                <w:szCs w:val="26"/>
              </w:rPr>
            </w:pPr>
            <w:r w:rsidRPr="005A243A">
              <w:rPr>
                <w:rFonts w:ascii="Times New Roman" w:hAnsi="Times New Roman"/>
                <w:i/>
                <w:iCs w:val="0"/>
                <w:noProof/>
                <w:sz w:val="26"/>
                <w:szCs w:val="26"/>
              </w:rPr>
              <mc:AlternateContent>
                <mc:Choice Requires="wps">
                  <w:drawing>
                    <wp:anchor distT="4294967295" distB="4294967295" distL="114300" distR="114300" simplePos="0" relativeHeight="251660288" behindDoc="0" locked="0" layoutInCell="1" allowOverlap="1" wp14:anchorId="27D36301" wp14:editId="7389DD0D">
                      <wp:simplePos x="0" y="0"/>
                      <wp:positionH relativeFrom="column">
                        <wp:posOffset>775335</wp:posOffset>
                      </wp:positionH>
                      <wp:positionV relativeFrom="paragraph">
                        <wp:posOffset>33655</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2.65pt" to="215.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"/>
                  </w:pict>
                </mc:Fallback>
              </mc:AlternateContent>
            </w:r>
          </w:p>
          <w:p w:rsidR="00FF62C5" w:rsidRPr="005A243A" w:rsidRDefault="001E6073" w:rsidP="00337270">
            <w:pPr>
              <w:jc w:val="center"/>
              <w:rPr>
                <w:rFonts w:ascii="Times New Roman" w:hAnsi="Times New Roman"/>
                <w:b/>
                <w:bCs w:val="0"/>
                <w:i/>
                <w:sz w:val="26"/>
                <w:szCs w:val="26"/>
                <w:vertAlign w:val="superscript"/>
              </w:rPr>
            </w:pPr>
            <w:r>
              <w:rPr>
                <w:rFonts w:ascii="Times New Roman" w:hAnsi="Times New Roman"/>
                <w:i/>
                <w:iCs w:val="0"/>
                <w:sz w:val="26"/>
                <w:szCs w:val="26"/>
              </w:rPr>
              <w:t>A Lưới</w:t>
            </w:r>
            <w:r w:rsidR="00FF62C5" w:rsidRPr="005A243A">
              <w:rPr>
                <w:rFonts w:ascii="Times New Roman" w:hAnsi="Times New Roman"/>
                <w:i/>
                <w:iCs w:val="0"/>
                <w:sz w:val="26"/>
                <w:szCs w:val="26"/>
              </w:rPr>
              <w:t>,</w:t>
            </w:r>
            <w:r w:rsidR="00CD4400" w:rsidRPr="005A243A">
              <w:rPr>
                <w:rFonts w:ascii="Times New Roman" w:hAnsi="Times New Roman"/>
                <w:i/>
                <w:iCs w:val="0"/>
                <w:sz w:val="26"/>
                <w:szCs w:val="26"/>
              </w:rPr>
              <w:t xml:space="preserve"> ngày </w:t>
            </w:r>
            <w:r>
              <w:rPr>
                <w:rFonts w:ascii="Times New Roman" w:hAnsi="Times New Roman"/>
                <w:i/>
                <w:iCs w:val="0"/>
                <w:sz w:val="26"/>
                <w:szCs w:val="26"/>
              </w:rPr>
              <w:t xml:space="preserve"> </w:t>
            </w:r>
            <w:r w:rsidR="001372E4">
              <w:rPr>
                <w:rFonts w:ascii="Times New Roman" w:hAnsi="Times New Roman"/>
                <w:i/>
                <w:iCs w:val="0"/>
                <w:sz w:val="26"/>
                <w:szCs w:val="26"/>
              </w:rPr>
              <w:t xml:space="preserve">   </w:t>
            </w:r>
            <w:r w:rsidR="0020673D">
              <w:rPr>
                <w:rFonts w:ascii="Times New Roman" w:hAnsi="Times New Roman"/>
                <w:i/>
                <w:iCs w:val="0"/>
                <w:sz w:val="26"/>
                <w:szCs w:val="26"/>
              </w:rPr>
              <w:t xml:space="preserve">  </w:t>
            </w:r>
            <w:r>
              <w:rPr>
                <w:rFonts w:ascii="Times New Roman" w:hAnsi="Times New Roman"/>
                <w:i/>
                <w:iCs w:val="0"/>
                <w:sz w:val="26"/>
                <w:szCs w:val="26"/>
              </w:rPr>
              <w:t xml:space="preserve"> </w:t>
            </w:r>
            <w:r w:rsidR="005A243A" w:rsidRPr="005A243A">
              <w:rPr>
                <w:rFonts w:ascii="Times New Roman" w:hAnsi="Times New Roman"/>
                <w:i/>
                <w:iCs w:val="0"/>
                <w:sz w:val="26"/>
                <w:szCs w:val="26"/>
              </w:rPr>
              <w:t xml:space="preserve"> </w:t>
            </w:r>
            <w:r w:rsidR="00FF62C5" w:rsidRPr="005A243A">
              <w:rPr>
                <w:rFonts w:ascii="Times New Roman" w:hAnsi="Times New Roman"/>
                <w:i/>
                <w:iCs w:val="0"/>
                <w:sz w:val="26"/>
                <w:szCs w:val="26"/>
              </w:rPr>
              <w:t>tháng</w:t>
            </w:r>
            <w:r w:rsidR="00271CB1" w:rsidRPr="005A243A">
              <w:rPr>
                <w:rFonts w:ascii="Times New Roman" w:hAnsi="Times New Roman"/>
                <w:i/>
                <w:iCs w:val="0"/>
                <w:sz w:val="26"/>
                <w:szCs w:val="26"/>
              </w:rPr>
              <w:t xml:space="preserve"> </w:t>
            </w:r>
            <w:r w:rsidR="00337270">
              <w:rPr>
                <w:rFonts w:ascii="Times New Roman" w:hAnsi="Times New Roman"/>
                <w:i/>
                <w:iCs w:val="0"/>
                <w:sz w:val="26"/>
                <w:szCs w:val="26"/>
              </w:rPr>
              <w:t>5</w:t>
            </w:r>
            <w:r w:rsidR="0094343F" w:rsidRPr="005A243A">
              <w:rPr>
                <w:rFonts w:ascii="Times New Roman" w:hAnsi="Times New Roman"/>
                <w:i/>
                <w:iCs w:val="0"/>
                <w:sz w:val="26"/>
                <w:szCs w:val="26"/>
              </w:rPr>
              <w:t xml:space="preserve"> </w:t>
            </w:r>
            <w:r w:rsidR="00FF62C5" w:rsidRPr="005A243A">
              <w:rPr>
                <w:rFonts w:ascii="Times New Roman" w:hAnsi="Times New Roman"/>
                <w:i/>
                <w:iCs w:val="0"/>
                <w:sz w:val="26"/>
                <w:szCs w:val="26"/>
              </w:rPr>
              <w:t>năm 20</w:t>
            </w:r>
            <w:r w:rsidR="0094343F" w:rsidRPr="005A243A">
              <w:rPr>
                <w:rFonts w:ascii="Times New Roman" w:hAnsi="Times New Roman"/>
                <w:i/>
                <w:iCs w:val="0"/>
                <w:sz w:val="26"/>
                <w:szCs w:val="26"/>
              </w:rPr>
              <w:t>2</w:t>
            </w:r>
            <w:r w:rsidR="004779B6" w:rsidRPr="005A243A">
              <w:rPr>
                <w:rFonts w:ascii="Times New Roman" w:hAnsi="Times New Roman"/>
                <w:i/>
                <w:iCs w:val="0"/>
                <w:sz w:val="26"/>
                <w:szCs w:val="26"/>
              </w:rPr>
              <w:t>2</w:t>
            </w:r>
          </w:p>
        </w:tc>
      </w:tr>
    </w:tbl>
    <w:p w:rsidR="00412B80" w:rsidRPr="005A243A" w:rsidRDefault="00412B80" w:rsidP="005A243A">
      <w:pPr>
        <w:jc w:val="center"/>
        <w:rPr>
          <w:rFonts w:ascii="Times New Roman" w:hAnsi="Times New Roman"/>
          <w:sz w:val="28"/>
          <w:szCs w:val="28"/>
          <w:lang w:val="es-ES"/>
        </w:rPr>
      </w:pPr>
    </w:p>
    <w:p w:rsidR="00D146E1" w:rsidRPr="005A243A" w:rsidRDefault="00FF62C5" w:rsidP="005A243A">
      <w:pPr>
        <w:ind w:left="1440"/>
        <w:jc w:val="both"/>
        <w:rPr>
          <w:rFonts w:ascii="Times New Roman" w:hAnsi="Times New Roman"/>
          <w:sz w:val="28"/>
          <w:szCs w:val="28"/>
          <w:lang w:val="es-ES"/>
        </w:rPr>
      </w:pPr>
      <w:r w:rsidRPr="005A243A">
        <w:rPr>
          <w:rFonts w:ascii="Times New Roman" w:hAnsi="Times New Roman"/>
          <w:sz w:val="28"/>
          <w:szCs w:val="28"/>
          <w:lang w:val="es-ES"/>
        </w:rPr>
        <w:t>Kính gửi:</w:t>
      </w:r>
    </w:p>
    <w:p w:rsidR="001372E4" w:rsidRDefault="001E6073" w:rsidP="00515434">
      <w:pPr>
        <w:spacing w:before="40"/>
        <w:ind w:left="2517"/>
        <w:jc w:val="both"/>
        <w:rPr>
          <w:rFonts w:ascii="Times New Roman" w:hAnsi="Times New Roman"/>
          <w:sz w:val="28"/>
          <w:szCs w:val="28"/>
          <w:lang w:val="es-ES"/>
        </w:rPr>
      </w:pPr>
      <w:r>
        <w:rPr>
          <w:rFonts w:ascii="Times New Roman" w:hAnsi="Times New Roman"/>
          <w:sz w:val="28"/>
          <w:szCs w:val="28"/>
          <w:lang w:val="es-ES"/>
        </w:rPr>
        <w:t xml:space="preserve">- </w:t>
      </w:r>
      <w:r w:rsidR="001372E4">
        <w:rPr>
          <w:rFonts w:ascii="Times New Roman" w:hAnsi="Times New Roman"/>
          <w:sz w:val="28"/>
          <w:szCs w:val="28"/>
          <w:lang w:val="es-ES"/>
        </w:rPr>
        <w:t>Văn phòng HĐND và UBND huyện;</w:t>
      </w:r>
    </w:p>
    <w:p w:rsidR="001E6073" w:rsidRDefault="001372E4" w:rsidP="00515434">
      <w:pPr>
        <w:spacing w:before="40"/>
        <w:ind w:left="2517"/>
        <w:jc w:val="both"/>
        <w:rPr>
          <w:rFonts w:ascii="Times New Roman" w:hAnsi="Times New Roman"/>
          <w:sz w:val="28"/>
          <w:szCs w:val="28"/>
          <w:lang w:val="es-ES"/>
        </w:rPr>
      </w:pPr>
      <w:r>
        <w:rPr>
          <w:rFonts w:ascii="Times New Roman" w:hAnsi="Times New Roman"/>
          <w:sz w:val="28"/>
          <w:szCs w:val="28"/>
          <w:lang w:val="es-ES"/>
        </w:rPr>
        <w:t xml:space="preserve">- </w:t>
      </w:r>
      <w:r w:rsidR="001E6073">
        <w:rPr>
          <w:rFonts w:ascii="Times New Roman" w:hAnsi="Times New Roman"/>
          <w:sz w:val="28"/>
          <w:szCs w:val="28"/>
          <w:lang w:val="es-ES"/>
        </w:rPr>
        <w:t>Trung tâm Hành chính công huyện;</w:t>
      </w:r>
    </w:p>
    <w:p w:rsidR="00D146E1" w:rsidRPr="005A243A" w:rsidRDefault="00D146E1" w:rsidP="00515434">
      <w:pPr>
        <w:spacing w:before="40"/>
        <w:ind w:left="2517"/>
        <w:jc w:val="both"/>
        <w:rPr>
          <w:rFonts w:ascii="Times New Roman" w:hAnsi="Times New Roman"/>
          <w:sz w:val="28"/>
          <w:szCs w:val="28"/>
          <w:lang w:val="es-ES"/>
        </w:rPr>
      </w:pPr>
      <w:r w:rsidRPr="005A243A">
        <w:rPr>
          <w:rFonts w:ascii="Times New Roman" w:hAnsi="Times New Roman"/>
          <w:sz w:val="28"/>
          <w:szCs w:val="28"/>
          <w:lang w:val="es-ES"/>
        </w:rPr>
        <w:t xml:space="preserve">- </w:t>
      </w:r>
      <w:r w:rsidR="00337270">
        <w:rPr>
          <w:rFonts w:ascii="Times New Roman" w:hAnsi="Times New Roman"/>
          <w:sz w:val="28"/>
          <w:szCs w:val="28"/>
        </w:rPr>
        <w:t>Các cơ quan T</w:t>
      </w:r>
      <w:r w:rsidR="00D62230" w:rsidRPr="005A243A">
        <w:rPr>
          <w:rFonts w:ascii="Times New Roman" w:hAnsi="Times New Roman"/>
          <w:sz w:val="28"/>
          <w:szCs w:val="28"/>
        </w:rPr>
        <w:t xml:space="preserve">rung ương đóng trên địa bàn </w:t>
      </w:r>
      <w:r w:rsidR="001E6073">
        <w:rPr>
          <w:rFonts w:ascii="Times New Roman" w:hAnsi="Times New Roman"/>
          <w:sz w:val="28"/>
          <w:szCs w:val="28"/>
        </w:rPr>
        <w:t>huyện</w:t>
      </w:r>
      <w:r w:rsidR="00D62230" w:rsidRPr="005A243A">
        <w:rPr>
          <w:rFonts w:ascii="Times New Roman" w:hAnsi="Times New Roman"/>
          <w:sz w:val="28"/>
          <w:szCs w:val="28"/>
        </w:rPr>
        <w:t>;</w:t>
      </w:r>
    </w:p>
    <w:p w:rsidR="00DD15B0" w:rsidRPr="005A243A" w:rsidRDefault="007A34C8" w:rsidP="00515434">
      <w:pPr>
        <w:spacing w:before="40"/>
        <w:ind w:left="2517"/>
        <w:jc w:val="both"/>
        <w:rPr>
          <w:rFonts w:ascii="Times New Roman" w:hAnsi="Times New Roman"/>
          <w:sz w:val="28"/>
          <w:szCs w:val="28"/>
          <w:lang w:val="es-ES"/>
        </w:rPr>
      </w:pPr>
      <w:r w:rsidRPr="005A243A">
        <w:rPr>
          <w:rFonts w:ascii="Times New Roman" w:hAnsi="Times New Roman"/>
          <w:sz w:val="28"/>
          <w:szCs w:val="28"/>
          <w:lang w:val="es-ES"/>
        </w:rPr>
        <w:t xml:space="preserve">- </w:t>
      </w:r>
      <w:r w:rsidR="001E6073">
        <w:rPr>
          <w:rFonts w:ascii="Times New Roman" w:hAnsi="Times New Roman"/>
          <w:sz w:val="28"/>
          <w:szCs w:val="28"/>
          <w:lang w:val="es-ES"/>
        </w:rPr>
        <w:t>UBND các</w:t>
      </w:r>
      <w:r w:rsidR="001E6073" w:rsidRPr="005A243A">
        <w:rPr>
          <w:rFonts w:ascii="Times New Roman" w:hAnsi="Times New Roman"/>
          <w:sz w:val="28"/>
          <w:szCs w:val="28"/>
          <w:lang w:val="es-ES"/>
        </w:rPr>
        <w:t xml:space="preserve"> xã</w:t>
      </w:r>
      <w:r w:rsidR="001E6073">
        <w:rPr>
          <w:rFonts w:ascii="Times New Roman" w:hAnsi="Times New Roman"/>
          <w:sz w:val="28"/>
          <w:szCs w:val="28"/>
          <w:lang w:val="es-ES"/>
        </w:rPr>
        <w:t>, thị trấn</w:t>
      </w:r>
      <w:r w:rsidR="008A3EF9" w:rsidRPr="005A243A">
        <w:rPr>
          <w:rFonts w:ascii="Times New Roman" w:hAnsi="Times New Roman"/>
          <w:sz w:val="28"/>
          <w:szCs w:val="28"/>
          <w:lang w:val="es-ES"/>
        </w:rPr>
        <w:t>.</w:t>
      </w:r>
    </w:p>
    <w:p w:rsidR="00FF62C5" w:rsidRPr="005A243A" w:rsidRDefault="00F56695" w:rsidP="005A243A">
      <w:pPr>
        <w:jc w:val="center"/>
        <w:rPr>
          <w:rFonts w:ascii="Times New Roman" w:hAnsi="Times New Roman"/>
          <w:sz w:val="28"/>
          <w:szCs w:val="28"/>
          <w:lang w:val="es-ES"/>
        </w:rPr>
      </w:pPr>
      <w:r w:rsidRPr="005A243A">
        <w:rPr>
          <w:rFonts w:ascii="Times New Roman" w:hAnsi="Times New Roman"/>
          <w:sz w:val="28"/>
          <w:szCs w:val="28"/>
          <w:lang w:val="es-ES"/>
        </w:rPr>
        <w:t xml:space="preserve">  </w:t>
      </w:r>
    </w:p>
    <w:p w:rsidR="00D62230" w:rsidRPr="005A243A" w:rsidRDefault="007A7F25" w:rsidP="00D62230">
      <w:pPr>
        <w:spacing w:before="20" w:line="312" w:lineRule="auto"/>
        <w:jc w:val="both"/>
        <w:rPr>
          <w:rFonts w:ascii="Times New Roman" w:hAnsi="Times New Roman"/>
          <w:sz w:val="28"/>
          <w:szCs w:val="28"/>
        </w:rPr>
      </w:pPr>
      <w:r w:rsidRPr="005A243A">
        <w:rPr>
          <w:rFonts w:ascii="Times New Roman" w:hAnsi="Times New Roman"/>
          <w:sz w:val="28"/>
          <w:szCs w:val="28"/>
          <w:lang w:val="es-ES"/>
        </w:rPr>
        <w:tab/>
      </w:r>
      <w:r w:rsidR="00D62230" w:rsidRPr="005A243A">
        <w:rPr>
          <w:rFonts w:ascii="Times New Roman" w:hAnsi="Times New Roman"/>
          <w:sz w:val="28"/>
          <w:szCs w:val="28"/>
        </w:rPr>
        <w:t xml:space="preserve">Thực hiện </w:t>
      </w:r>
      <w:r w:rsidR="00C9651D">
        <w:rPr>
          <w:rFonts w:ascii="Times New Roman" w:hAnsi="Times New Roman"/>
          <w:sz w:val="28"/>
          <w:szCs w:val="28"/>
          <w:lang w:val="es-ES"/>
        </w:rPr>
        <w:t>Công văn số 4115/UBND-HCC ngày 27 tháng 4 năm 2022 của UB</w:t>
      </w:r>
      <w:r w:rsidR="006217A5">
        <w:rPr>
          <w:rFonts w:ascii="Times New Roman" w:hAnsi="Times New Roman"/>
          <w:sz w:val="28"/>
          <w:szCs w:val="28"/>
          <w:lang w:val="es-ES"/>
        </w:rPr>
        <w:t>ND</w:t>
      </w:r>
      <w:r w:rsidR="00C9651D">
        <w:rPr>
          <w:rFonts w:ascii="Times New Roman" w:hAnsi="Times New Roman"/>
          <w:sz w:val="28"/>
          <w:szCs w:val="28"/>
          <w:lang w:val="es-ES"/>
        </w:rPr>
        <w:t xml:space="preserve"> tỉnh Thừa Thiên Huế</w:t>
      </w:r>
      <w:r w:rsidR="00C9651D" w:rsidRPr="00C9651D">
        <w:rPr>
          <w:rFonts w:ascii="Times New Roman" w:hAnsi="Times New Roman"/>
          <w:sz w:val="26"/>
          <w:szCs w:val="26"/>
        </w:rPr>
        <w:t xml:space="preserve"> </w:t>
      </w:r>
      <w:r w:rsidR="00C9651D" w:rsidRPr="00C9651D">
        <w:rPr>
          <w:rFonts w:ascii="Times New Roman" w:hAnsi="Times New Roman"/>
          <w:sz w:val="28"/>
          <w:szCs w:val="28"/>
        </w:rPr>
        <w:t>về việc triển khai sử dụng bộ nhận diện thương hiệu của Bộ phận Một cửa các cấp và Hệ thống thông tin giải quyết TTHC</w:t>
      </w:r>
      <w:r w:rsidR="00D62230" w:rsidRPr="005A243A">
        <w:rPr>
          <w:rFonts w:ascii="Times New Roman" w:hAnsi="Times New Roman"/>
          <w:sz w:val="28"/>
          <w:szCs w:val="28"/>
        </w:rPr>
        <w:t xml:space="preserve">. Để đảm bảo sự đồng bộ, thống nhất trong sử dụng bộ nhận diện thương hiệu của Bộ phận Một cửa các cấp trên địa bàn </w:t>
      </w:r>
      <w:r w:rsidR="00B41F21">
        <w:rPr>
          <w:rFonts w:ascii="Times New Roman" w:hAnsi="Times New Roman"/>
          <w:sz w:val="28"/>
          <w:szCs w:val="28"/>
        </w:rPr>
        <w:t xml:space="preserve">tỉnh, </w:t>
      </w:r>
      <w:r w:rsidR="00C9651D">
        <w:rPr>
          <w:rFonts w:ascii="Times New Roman" w:hAnsi="Times New Roman"/>
          <w:sz w:val="28"/>
          <w:szCs w:val="28"/>
        </w:rPr>
        <w:t>huyện</w:t>
      </w:r>
      <w:r w:rsidR="00D62230" w:rsidRPr="005A243A">
        <w:rPr>
          <w:rFonts w:ascii="Times New Roman" w:hAnsi="Times New Roman"/>
          <w:sz w:val="28"/>
          <w:szCs w:val="28"/>
        </w:rPr>
        <w:t xml:space="preserve">, Ủy ban nhân dân </w:t>
      </w:r>
      <w:r w:rsidR="00C9651D">
        <w:rPr>
          <w:rFonts w:ascii="Times New Roman" w:hAnsi="Times New Roman"/>
          <w:sz w:val="28"/>
          <w:szCs w:val="28"/>
        </w:rPr>
        <w:t>huyện</w:t>
      </w:r>
      <w:r w:rsidR="00D62230" w:rsidRPr="005A243A">
        <w:rPr>
          <w:rFonts w:ascii="Times New Roman" w:hAnsi="Times New Roman"/>
          <w:sz w:val="28"/>
          <w:szCs w:val="28"/>
        </w:rPr>
        <w:t xml:space="preserve"> </w:t>
      </w:r>
      <w:r w:rsidR="00B41F21">
        <w:rPr>
          <w:rFonts w:ascii="Times New Roman" w:hAnsi="Times New Roman"/>
          <w:sz w:val="28"/>
          <w:szCs w:val="28"/>
        </w:rPr>
        <w:t>đề nghị</w:t>
      </w:r>
      <w:r w:rsidR="00D62230" w:rsidRPr="005A243A">
        <w:rPr>
          <w:rFonts w:ascii="Times New Roman" w:hAnsi="Times New Roman"/>
          <w:sz w:val="28"/>
          <w:szCs w:val="28"/>
        </w:rPr>
        <w:t>:</w:t>
      </w:r>
    </w:p>
    <w:p w:rsidR="00D62230" w:rsidRPr="00402D23" w:rsidRDefault="00D62230" w:rsidP="00D62230">
      <w:pPr>
        <w:spacing w:before="20" w:line="312" w:lineRule="auto"/>
        <w:ind w:firstLine="720"/>
        <w:jc w:val="both"/>
        <w:rPr>
          <w:rFonts w:ascii="Times New Roman" w:hAnsi="Times New Roman"/>
          <w:sz w:val="28"/>
          <w:szCs w:val="28"/>
        </w:rPr>
      </w:pPr>
      <w:r w:rsidRPr="00B41F21">
        <w:rPr>
          <w:rFonts w:ascii="Times New Roman" w:hAnsi="Times New Roman"/>
          <w:b/>
          <w:sz w:val="28"/>
          <w:szCs w:val="28"/>
        </w:rPr>
        <w:t>1.</w:t>
      </w:r>
      <w:r w:rsidRPr="005A243A">
        <w:rPr>
          <w:rFonts w:ascii="Times New Roman" w:hAnsi="Times New Roman"/>
          <w:sz w:val="28"/>
          <w:szCs w:val="28"/>
        </w:rPr>
        <w:t xml:space="preserve"> </w:t>
      </w:r>
      <w:r w:rsidR="00B41F21">
        <w:rPr>
          <w:rFonts w:ascii="Times New Roman" w:hAnsi="Times New Roman"/>
          <w:sz w:val="28"/>
          <w:szCs w:val="28"/>
        </w:rPr>
        <w:t>Trung tâm Hành chính công</w:t>
      </w:r>
      <w:r w:rsidRPr="005A243A">
        <w:rPr>
          <w:rFonts w:ascii="Times New Roman" w:hAnsi="Times New Roman"/>
          <w:sz w:val="28"/>
          <w:szCs w:val="28"/>
        </w:rPr>
        <w:t xml:space="preserve"> </w:t>
      </w:r>
      <w:r w:rsidR="00FA756B">
        <w:rPr>
          <w:rFonts w:ascii="Times New Roman" w:hAnsi="Times New Roman"/>
          <w:sz w:val="28"/>
          <w:szCs w:val="28"/>
        </w:rPr>
        <w:t>huyện</w:t>
      </w:r>
      <w:r w:rsidRPr="005A243A">
        <w:rPr>
          <w:rFonts w:ascii="Times New Roman" w:hAnsi="Times New Roman"/>
          <w:sz w:val="28"/>
          <w:szCs w:val="28"/>
        </w:rPr>
        <w:t xml:space="preserve"> triển khai thực hiện bộ nhận diện thương hiệu của Bộ phận Một cửa tại </w:t>
      </w:r>
      <w:r w:rsidR="00402D23">
        <w:rPr>
          <w:rFonts w:ascii="Times New Roman" w:hAnsi="Times New Roman"/>
          <w:sz w:val="28"/>
          <w:szCs w:val="28"/>
        </w:rPr>
        <w:t>đơn vị</w:t>
      </w:r>
      <w:r w:rsidR="003E07DB">
        <w:rPr>
          <w:rFonts w:ascii="Times New Roman" w:hAnsi="Times New Roman"/>
          <w:sz w:val="28"/>
          <w:szCs w:val="28"/>
        </w:rPr>
        <w:t xml:space="preserve"> mình</w:t>
      </w:r>
      <w:r w:rsidR="00D81961" w:rsidRPr="005A243A">
        <w:rPr>
          <w:rFonts w:ascii="Times New Roman" w:hAnsi="Times New Roman"/>
          <w:sz w:val="28"/>
          <w:szCs w:val="28"/>
        </w:rPr>
        <w:t>, hoàn thành</w:t>
      </w:r>
      <w:r w:rsidR="00D81961" w:rsidRPr="005A243A">
        <w:rPr>
          <w:rFonts w:ascii="Times New Roman" w:hAnsi="Times New Roman"/>
          <w:b/>
          <w:i/>
          <w:sz w:val="28"/>
          <w:szCs w:val="28"/>
        </w:rPr>
        <w:t xml:space="preserve"> </w:t>
      </w:r>
      <w:r w:rsidR="00D81961" w:rsidRPr="00402D23">
        <w:rPr>
          <w:rFonts w:ascii="Times New Roman" w:hAnsi="Times New Roman"/>
          <w:sz w:val="28"/>
          <w:szCs w:val="28"/>
        </w:rPr>
        <w:t xml:space="preserve">trước ngày </w:t>
      </w:r>
      <w:r w:rsidR="00D81961" w:rsidRPr="00B35B3F">
        <w:rPr>
          <w:rFonts w:ascii="Times New Roman" w:hAnsi="Times New Roman"/>
          <w:b/>
          <w:sz w:val="28"/>
          <w:szCs w:val="28"/>
        </w:rPr>
        <w:t>30</w:t>
      </w:r>
      <w:r w:rsidR="00F0107A" w:rsidRPr="00B35B3F">
        <w:rPr>
          <w:rFonts w:ascii="Times New Roman" w:hAnsi="Times New Roman"/>
          <w:b/>
          <w:sz w:val="28"/>
          <w:szCs w:val="28"/>
        </w:rPr>
        <w:t>/</w:t>
      </w:r>
      <w:r w:rsidR="00D81961" w:rsidRPr="00B35B3F">
        <w:rPr>
          <w:rFonts w:ascii="Times New Roman" w:hAnsi="Times New Roman"/>
          <w:b/>
          <w:sz w:val="28"/>
          <w:szCs w:val="28"/>
        </w:rPr>
        <w:t>6</w:t>
      </w:r>
      <w:r w:rsidR="00F0107A" w:rsidRPr="00B35B3F">
        <w:rPr>
          <w:rFonts w:ascii="Times New Roman" w:hAnsi="Times New Roman"/>
          <w:b/>
          <w:sz w:val="28"/>
          <w:szCs w:val="28"/>
        </w:rPr>
        <w:t>/</w:t>
      </w:r>
      <w:r w:rsidR="00D81961" w:rsidRPr="00B35B3F">
        <w:rPr>
          <w:rFonts w:ascii="Times New Roman" w:hAnsi="Times New Roman"/>
          <w:b/>
          <w:sz w:val="28"/>
          <w:szCs w:val="28"/>
        </w:rPr>
        <w:t>2022</w:t>
      </w:r>
      <w:r w:rsidRPr="00B35B3F">
        <w:rPr>
          <w:rFonts w:ascii="Times New Roman" w:hAnsi="Times New Roman"/>
          <w:b/>
          <w:sz w:val="28"/>
          <w:szCs w:val="28"/>
        </w:rPr>
        <w:t>.</w:t>
      </w:r>
    </w:p>
    <w:p w:rsidR="00D62230" w:rsidRPr="009642B5" w:rsidRDefault="00D62230" w:rsidP="00D62230">
      <w:pPr>
        <w:spacing w:before="20" w:line="312" w:lineRule="auto"/>
        <w:ind w:firstLine="720"/>
        <w:jc w:val="both"/>
        <w:rPr>
          <w:rFonts w:ascii="Times New Roman" w:hAnsi="Times New Roman"/>
          <w:i/>
          <w:sz w:val="28"/>
          <w:szCs w:val="28"/>
        </w:rPr>
      </w:pPr>
      <w:r w:rsidRPr="00B41F21">
        <w:rPr>
          <w:rFonts w:ascii="Times New Roman" w:hAnsi="Times New Roman"/>
          <w:b/>
          <w:sz w:val="28"/>
          <w:szCs w:val="28"/>
        </w:rPr>
        <w:t>2.</w:t>
      </w:r>
      <w:r w:rsidR="003454AC">
        <w:rPr>
          <w:rFonts w:ascii="Times New Roman" w:hAnsi="Times New Roman"/>
          <w:sz w:val="28"/>
          <w:szCs w:val="28"/>
        </w:rPr>
        <w:t xml:space="preserve"> Đề nghị các cơ quan T</w:t>
      </w:r>
      <w:r w:rsidRPr="005A243A">
        <w:rPr>
          <w:rFonts w:ascii="Times New Roman" w:hAnsi="Times New Roman"/>
          <w:sz w:val="28"/>
          <w:szCs w:val="28"/>
        </w:rPr>
        <w:t xml:space="preserve">rung ương được tổ chức theo ngành dọc đóng trên địa bàn </w:t>
      </w:r>
      <w:r w:rsidR="00FA756B">
        <w:rPr>
          <w:rFonts w:ascii="Times New Roman" w:hAnsi="Times New Roman"/>
          <w:sz w:val="28"/>
          <w:szCs w:val="28"/>
        </w:rPr>
        <w:t>huyện</w:t>
      </w:r>
      <w:r w:rsidRPr="005A243A">
        <w:rPr>
          <w:rFonts w:ascii="Times New Roman" w:hAnsi="Times New Roman"/>
          <w:sz w:val="28"/>
          <w:szCs w:val="28"/>
        </w:rPr>
        <w:t xml:space="preserve"> còn tổ chức Bộ phận Một cửa tại cơ quan nghiên cứu, tổ chức triển khai thực hiện bộ nhận diện thương hiệu của Bộ phận Một cửa theo hướng dẫn tại Công văn số 2319/VPCP-KSTT của Văn phòng Chính phủ</w:t>
      </w:r>
      <w:r w:rsidR="003454AC">
        <w:rPr>
          <w:rFonts w:ascii="Times New Roman" w:hAnsi="Times New Roman"/>
          <w:sz w:val="28"/>
          <w:szCs w:val="28"/>
        </w:rPr>
        <w:t xml:space="preserve"> </w:t>
      </w:r>
      <w:r w:rsidR="003454AC" w:rsidRPr="009642B5">
        <w:rPr>
          <w:rFonts w:ascii="Times New Roman" w:hAnsi="Times New Roman"/>
          <w:i/>
          <w:sz w:val="28"/>
          <w:szCs w:val="28"/>
        </w:rPr>
        <w:t>(Văn bản</w:t>
      </w:r>
      <w:r w:rsidR="000E3C25">
        <w:rPr>
          <w:rFonts w:ascii="Times New Roman" w:hAnsi="Times New Roman"/>
          <w:i/>
          <w:sz w:val="28"/>
          <w:szCs w:val="28"/>
        </w:rPr>
        <w:t>, tài liệu hướng dẫn</w:t>
      </w:r>
      <w:r w:rsidR="003454AC" w:rsidRPr="009642B5">
        <w:rPr>
          <w:rFonts w:ascii="Times New Roman" w:hAnsi="Times New Roman"/>
          <w:i/>
          <w:sz w:val="28"/>
          <w:szCs w:val="28"/>
        </w:rPr>
        <w:t xml:space="preserve"> </w:t>
      </w:r>
      <w:r w:rsidR="009642B5" w:rsidRPr="009642B5">
        <w:rPr>
          <w:rFonts w:ascii="Times New Roman" w:hAnsi="Times New Roman"/>
          <w:i/>
          <w:sz w:val="28"/>
          <w:szCs w:val="28"/>
        </w:rPr>
        <w:t xml:space="preserve">đã </w:t>
      </w:r>
      <w:r w:rsidR="003454AC" w:rsidRPr="009642B5">
        <w:rPr>
          <w:rFonts w:ascii="Times New Roman" w:hAnsi="Times New Roman"/>
          <w:i/>
          <w:sz w:val="28"/>
          <w:szCs w:val="28"/>
        </w:rPr>
        <w:t>được đăng tải công khai trên Trang thông tin điện tử huyện A Lưới, chuyên mục Cải cách hành chính)</w:t>
      </w:r>
      <w:r w:rsidRPr="009642B5">
        <w:rPr>
          <w:rFonts w:ascii="Times New Roman" w:hAnsi="Times New Roman"/>
          <w:i/>
          <w:sz w:val="28"/>
          <w:szCs w:val="28"/>
        </w:rPr>
        <w:t>.</w:t>
      </w:r>
    </w:p>
    <w:p w:rsidR="00D62230" w:rsidRPr="00C0033E" w:rsidRDefault="00D62230" w:rsidP="00D62230">
      <w:pPr>
        <w:spacing w:before="20" w:line="312" w:lineRule="auto"/>
        <w:ind w:firstLine="720"/>
        <w:jc w:val="both"/>
        <w:rPr>
          <w:rFonts w:ascii="Times New Roman" w:hAnsi="Times New Roman"/>
          <w:sz w:val="28"/>
          <w:szCs w:val="28"/>
        </w:rPr>
      </w:pPr>
      <w:r w:rsidRPr="00B41F21">
        <w:rPr>
          <w:rFonts w:ascii="Times New Roman" w:hAnsi="Times New Roman"/>
          <w:b/>
          <w:sz w:val="28"/>
          <w:szCs w:val="28"/>
        </w:rPr>
        <w:t>3.</w:t>
      </w:r>
      <w:r w:rsidRPr="005A243A">
        <w:rPr>
          <w:rFonts w:ascii="Times New Roman" w:hAnsi="Times New Roman"/>
          <w:sz w:val="28"/>
          <w:szCs w:val="28"/>
        </w:rPr>
        <w:t xml:space="preserve"> Ủy ban nhân dân các xã</w:t>
      </w:r>
      <w:r w:rsidR="00FA756B">
        <w:rPr>
          <w:rFonts w:ascii="Times New Roman" w:hAnsi="Times New Roman"/>
          <w:sz w:val="28"/>
          <w:szCs w:val="28"/>
        </w:rPr>
        <w:t>, thị trấn</w:t>
      </w:r>
      <w:r w:rsidRPr="005A243A">
        <w:rPr>
          <w:rFonts w:ascii="Times New Roman" w:hAnsi="Times New Roman"/>
          <w:sz w:val="28"/>
          <w:szCs w:val="28"/>
        </w:rPr>
        <w:t xml:space="preserve"> chỉ đạo triển khai thực hiện bộ nhận diện thương hiệu tại Bộ phận </w:t>
      </w:r>
      <w:r w:rsidR="003E07DB">
        <w:rPr>
          <w:rFonts w:ascii="Times New Roman" w:hAnsi="Times New Roman"/>
          <w:sz w:val="28"/>
          <w:szCs w:val="28"/>
        </w:rPr>
        <w:t>Tiếp nhận và Trả kết quả</w:t>
      </w:r>
      <w:r w:rsidRPr="005A243A">
        <w:rPr>
          <w:rFonts w:ascii="Times New Roman" w:hAnsi="Times New Roman"/>
          <w:sz w:val="28"/>
          <w:szCs w:val="28"/>
        </w:rPr>
        <w:t xml:space="preserve"> cấp xã </w:t>
      </w:r>
      <w:r w:rsidR="00D81961" w:rsidRPr="005A243A">
        <w:rPr>
          <w:rFonts w:ascii="Times New Roman" w:hAnsi="Times New Roman"/>
          <w:sz w:val="28"/>
          <w:szCs w:val="28"/>
        </w:rPr>
        <w:t>hoàn thành</w:t>
      </w:r>
      <w:r w:rsidR="00D81961" w:rsidRPr="005A243A">
        <w:rPr>
          <w:rFonts w:ascii="Times New Roman" w:hAnsi="Times New Roman"/>
          <w:b/>
          <w:i/>
          <w:sz w:val="28"/>
          <w:szCs w:val="28"/>
        </w:rPr>
        <w:t xml:space="preserve"> </w:t>
      </w:r>
      <w:r w:rsidR="00D81961" w:rsidRPr="00C0033E">
        <w:rPr>
          <w:rFonts w:ascii="Times New Roman" w:hAnsi="Times New Roman"/>
          <w:sz w:val="28"/>
          <w:szCs w:val="28"/>
        </w:rPr>
        <w:t xml:space="preserve">trước ngày </w:t>
      </w:r>
      <w:r w:rsidR="00D81961" w:rsidRPr="00B35B3F">
        <w:rPr>
          <w:rFonts w:ascii="Times New Roman" w:hAnsi="Times New Roman"/>
          <w:b/>
          <w:sz w:val="28"/>
          <w:szCs w:val="28"/>
        </w:rPr>
        <w:t>30</w:t>
      </w:r>
      <w:r w:rsidR="00C0033E" w:rsidRPr="00B35B3F">
        <w:rPr>
          <w:rFonts w:ascii="Times New Roman" w:hAnsi="Times New Roman"/>
          <w:b/>
          <w:sz w:val="28"/>
          <w:szCs w:val="28"/>
        </w:rPr>
        <w:t>/</w:t>
      </w:r>
      <w:r w:rsidR="00D81961" w:rsidRPr="00B35B3F">
        <w:rPr>
          <w:rFonts w:ascii="Times New Roman" w:hAnsi="Times New Roman"/>
          <w:b/>
          <w:sz w:val="28"/>
          <w:szCs w:val="28"/>
        </w:rPr>
        <w:t>9</w:t>
      </w:r>
      <w:r w:rsidR="00C0033E" w:rsidRPr="00B35B3F">
        <w:rPr>
          <w:rFonts w:ascii="Times New Roman" w:hAnsi="Times New Roman"/>
          <w:b/>
          <w:sz w:val="28"/>
          <w:szCs w:val="28"/>
        </w:rPr>
        <w:t>/</w:t>
      </w:r>
      <w:r w:rsidR="00D81961" w:rsidRPr="00B35B3F">
        <w:rPr>
          <w:rFonts w:ascii="Times New Roman" w:hAnsi="Times New Roman"/>
          <w:b/>
          <w:sz w:val="28"/>
          <w:szCs w:val="28"/>
        </w:rPr>
        <w:t>2022</w:t>
      </w:r>
      <w:r w:rsidR="00C26282" w:rsidRPr="00B35B3F">
        <w:rPr>
          <w:rFonts w:ascii="Times New Roman" w:hAnsi="Times New Roman"/>
          <w:b/>
          <w:sz w:val="28"/>
          <w:szCs w:val="28"/>
        </w:rPr>
        <w:t>.</w:t>
      </w:r>
    </w:p>
    <w:p w:rsidR="0005351F" w:rsidRPr="005A243A" w:rsidRDefault="00D62230" w:rsidP="008B1791">
      <w:pPr>
        <w:spacing w:before="20" w:line="312" w:lineRule="auto"/>
        <w:ind w:firstLine="720"/>
        <w:jc w:val="both"/>
        <w:rPr>
          <w:rFonts w:ascii="Times New Roman" w:hAnsi="Times New Roman"/>
          <w:sz w:val="28"/>
          <w:szCs w:val="28"/>
        </w:rPr>
      </w:pPr>
      <w:r w:rsidRPr="005A243A">
        <w:rPr>
          <w:rFonts w:ascii="Times New Roman" w:hAnsi="Times New Roman"/>
          <w:sz w:val="28"/>
          <w:szCs w:val="28"/>
        </w:rPr>
        <w:t>Yêu cầu về thiết kế nội thất, ngoại thất, biển hiệu,… của bộ nhận diện thương hiệu phải đảm bảo quy chuẩn kỹ thuật, màu sắc, phông chữ thương hiệu theo hướng dẫn tại Công văn số 2319/VPCP-KSTT của Văn phòng Chính phủ.</w:t>
      </w:r>
    </w:p>
    <w:p w:rsidR="00B74C6E" w:rsidRDefault="003F09AD" w:rsidP="00D81961">
      <w:pPr>
        <w:spacing w:before="20" w:line="312" w:lineRule="auto"/>
        <w:ind w:firstLine="720"/>
        <w:jc w:val="both"/>
        <w:rPr>
          <w:rFonts w:ascii="Times New Roman" w:hAnsi="Times New Roman"/>
          <w:sz w:val="28"/>
          <w:szCs w:val="28"/>
        </w:rPr>
      </w:pPr>
      <w:r w:rsidRPr="009A574C">
        <w:rPr>
          <w:rFonts w:ascii="Times New Roman" w:hAnsi="Times New Roman"/>
          <w:b/>
          <w:sz w:val="28"/>
          <w:szCs w:val="28"/>
        </w:rPr>
        <w:t>4</w:t>
      </w:r>
      <w:r w:rsidR="00D62230" w:rsidRPr="009A574C">
        <w:rPr>
          <w:rFonts w:ascii="Times New Roman" w:hAnsi="Times New Roman"/>
          <w:b/>
          <w:sz w:val="28"/>
          <w:szCs w:val="28"/>
        </w:rPr>
        <w:t>.</w:t>
      </w:r>
      <w:r w:rsidR="00D62230" w:rsidRPr="005A243A">
        <w:rPr>
          <w:rFonts w:ascii="Times New Roman" w:hAnsi="Times New Roman"/>
          <w:sz w:val="28"/>
          <w:szCs w:val="28"/>
        </w:rPr>
        <w:t xml:space="preserve"> Giao Văn phòng </w:t>
      </w:r>
      <w:r w:rsidR="00B35B3F">
        <w:rPr>
          <w:rFonts w:ascii="Times New Roman" w:hAnsi="Times New Roman"/>
          <w:sz w:val="28"/>
          <w:szCs w:val="28"/>
        </w:rPr>
        <w:t xml:space="preserve">Hội đồng nhân dân và </w:t>
      </w:r>
      <w:r w:rsidR="00D62230" w:rsidRPr="005A243A">
        <w:rPr>
          <w:rFonts w:ascii="Times New Roman" w:hAnsi="Times New Roman"/>
          <w:sz w:val="28"/>
          <w:szCs w:val="28"/>
        </w:rPr>
        <w:t xml:space="preserve">Ủy ban nhân dân </w:t>
      </w:r>
      <w:r w:rsidR="00FA756B">
        <w:rPr>
          <w:rFonts w:ascii="Times New Roman" w:hAnsi="Times New Roman"/>
          <w:sz w:val="28"/>
          <w:szCs w:val="28"/>
        </w:rPr>
        <w:t>huyện</w:t>
      </w:r>
      <w:r w:rsidR="00D62230" w:rsidRPr="005A243A">
        <w:rPr>
          <w:rFonts w:ascii="Times New Roman" w:hAnsi="Times New Roman"/>
          <w:sz w:val="28"/>
          <w:szCs w:val="28"/>
        </w:rPr>
        <w:t xml:space="preserve"> theo dõi, đôn đốc, hướng dẫn triển khai thực hiện bộ nhận diện thương hiệu theo hướng dẫn của Văn phòng Chính phủ. </w:t>
      </w:r>
    </w:p>
    <w:p w:rsidR="0069095D" w:rsidRPr="005A243A" w:rsidRDefault="00E36007" w:rsidP="00D81961">
      <w:pPr>
        <w:spacing w:before="20" w:line="312" w:lineRule="auto"/>
        <w:ind w:firstLine="720"/>
        <w:jc w:val="both"/>
        <w:rPr>
          <w:rFonts w:ascii="Times New Roman" w:hAnsi="Times New Roman"/>
          <w:sz w:val="28"/>
          <w:szCs w:val="28"/>
        </w:rPr>
      </w:pPr>
      <w:r>
        <w:rPr>
          <w:rFonts w:ascii="Times New Roman" w:hAnsi="Times New Roman"/>
          <w:sz w:val="28"/>
          <w:szCs w:val="28"/>
        </w:rPr>
        <w:lastRenderedPageBreak/>
        <w:t>Ủy ban nhân dân huyện đ</w:t>
      </w:r>
      <w:r w:rsidR="00B74C6E">
        <w:rPr>
          <w:rFonts w:ascii="Times New Roman" w:hAnsi="Times New Roman"/>
          <w:sz w:val="28"/>
          <w:szCs w:val="28"/>
        </w:rPr>
        <w:t xml:space="preserve">ề nghị các cơ quan, đơn vị tổ chức triển khai thực hiện, </w:t>
      </w:r>
      <w:r w:rsidR="00D62230" w:rsidRPr="005A243A">
        <w:rPr>
          <w:rFonts w:ascii="Times New Roman" w:hAnsi="Times New Roman"/>
          <w:sz w:val="28"/>
          <w:szCs w:val="28"/>
        </w:rPr>
        <w:t xml:space="preserve">nếu có khó khăn, vướng mắc kịp thời thông tin, trao đổi với Văn phòng </w:t>
      </w:r>
      <w:r w:rsidR="00515434">
        <w:rPr>
          <w:rFonts w:ascii="Times New Roman" w:hAnsi="Times New Roman"/>
          <w:sz w:val="28"/>
          <w:szCs w:val="28"/>
        </w:rPr>
        <w:t xml:space="preserve">HĐND và </w:t>
      </w:r>
      <w:r w:rsidR="00D62230" w:rsidRPr="005A243A">
        <w:rPr>
          <w:rFonts w:ascii="Times New Roman" w:hAnsi="Times New Roman"/>
          <w:sz w:val="28"/>
          <w:szCs w:val="28"/>
        </w:rPr>
        <w:t xml:space="preserve">UBND </w:t>
      </w:r>
      <w:r w:rsidR="00FA756B">
        <w:rPr>
          <w:rFonts w:ascii="Times New Roman" w:hAnsi="Times New Roman"/>
          <w:sz w:val="28"/>
          <w:szCs w:val="28"/>
        </w:rPr>
        <w:t>huyện</w:t>
      </w:r>
      <w:r w:rsidR="00D62230" w:rsidRPr="005A243A">
        <w:rPr>
          <w:rFonts w:ascii="Times New Roman" w:hAnsi="Times New Roman"/>
          <w:sz w:val="28"/>
          <w:szCs w:val="28"/>
        </w:rPr>
        <w:t xml:space="preserve"> để phối hợp </w:t>
      </w:r>
      <w:r w:rsidR="00F601F4">
        <w:rPr>
          <w:rFonts w:ascii="Times New Roman" w:hAnsi="Times New Roman"/>
          <w:sz w:val="28"/>
          <w:szCs w:val="28"/>
        </w:rPr>
        <w:t>thực hiện đảm bảo thời gian hoàn thành</w:t>
      </w:r>
      <w:r w:rsidR="00D62230" w:rsidRPr="005A243A">
        <w:rPr>
          <w:rFonts w:ascii="Times New Roman" w:hAnsi="Times New Roman"/>
          <w:sz w:val="28"/>
          <w:szCs w:val="28"/>
        </w:rPr>
        <w:t>./.</w:t>
      </w:r>
    </w:p>
    <w:p w:rsidR="00CA6261" w:rsidRPr="005A243A" w:rsidRDefault="00CA6261" w:rsidP="005A243A">
      <w:pPr>
        <w:spacing w:before="20" w:line="312" w:lineRule="auto"/>
        <w:jc w:val="center"/>
        <w:rPr>
          <w:rFonts w:ascii="Times New Roman" w:hAnsi="Times New Roman"/>
          <w:sz w:val="28"/>
          <w:szCs w:val="28"/>
        </w:rPr>
      </w:pPr>
    </w:p>
    <w:tbl>
      <w:tblPr>
        <w:tblW w:w="9129" w:type="dxa"/>
        <w:jc w:val="center"/>
        <w:tblInd w:w="165" w:type="dxa"/>
        <w:tblLook w:val="01E0" w:firstRow="1" w:lastRow="1" w:firstColumn="1" w:lastColumn="1" w:noHBand="0" w:noVBand="0"/>
      </w:tblPr>
      <w:tblGrid>
        <w:gridCol w:w="4590"/>
        <w:gridCol w:w="4539"/>
      </w:tblGrid>
      <w:tr w:rsidR="00F9544C" w:rsidRPr="005A243A" w:rsidTr="005A243A">
        <w:trPr>
          <w:trHeight w:val="2024"/>
          <w:jc w:val="center"/>
        </w:trPr>
        <w:tc>
          <w:tcPr>
            <w:tcW w:w="4590" w:type="dxa"/>
          </w:tcPr>
          <w:p w:rsidR="00E8558F" w:rsidRPr="005A243A" w:rsidRDefault="00E8558F" w:rsidP="005A243A">
            <w:pPr>
              <w:widowControl w:val="0"/>
              <w:jc w:val="both"/>
              <w:rPr>
                <w:rFonts w:ascii="Times New Roman" w:hAnsi="Times New Roman"/>
                <w:b/>
                <w:i/>
                <w:lang w:val="es-ES"/>
              </w:rPr>
            </w:pPr>
            <w:r w:rsidRPr="005A243A">
              <w:rPr>
                <w:rFonts w:ascii="Times New Roman" w:hAnsi="Times New Roman"/>
                <w:b/>
                <w:i/>
                <w:lang w:val="es-ES"/>
              </w:rPr>
              <w:t>Nơi nhận:</w:t>
            </w:r>
          </w:p>
          <w:p w:rsidR="00E8558F" w:rsidRPr="005A243A" w:rsidRDefault="00E8558F" w:rsidP="005A243A">
            <w:pPr>
              <w:widowControl w:val="0"/>
              <w:jc w:val="both"/>
              <w:rPr>
                <w:rFonts w:ascii="Times New Roman" w:hAnsi="Times New Roman"/>
                <w:sz w:val="22"/>
                <w:szCs w:val="22"/>
                <w:lang w:val="es-ES"/>
              </w:rPr>
            </w:pPr>
            <w:r w:rsidRPr="005A243A">
              <w:rPr>
                <w:rFonts w:ascii="Times New Roman" w:hAnsi="Times New Roman"/>
                <w:sz w:val="22"/>
                <w:szCs w:val="22"/>
                <w:lang w:val="es-ES"/>
              </w:rPr>
              <w:t>- Như trên;</w:t>
            </w:r>
          </w:p>
          <w:p w:rsidR="00666898" w:rsidRPr="005A243A" w:rsidRDefault="00666898" w:rsidP="005A243A">
            <w:pPr>
              <w:widowControl w:val="0"/>
              <w:jc w:val="both"/>
              <w:rPr>
                <w:rFonts w:ascii="Times New Roman" w:hAnsi="Times New Roman"/>
                <w:sz w:val="22"/>
                <w:szCs w:val="22"/>
                <w:lang w:val="es-ES"/>
              </w:rPr>
            </w:pPr>
            <w:r w:rsidRPr="005A243A">
              <w:rPr>
                <w:rFonts w:ascii="Times New Roman" w:hAnsi="Times New Roman"/>
                <w:sz w:val="22"/>
                <w:szCs w:val="22"/>
                <w:lang w:val="es-ES"/>
              </w:rPr>
              <w:t xml:space="preserve">- CT, các PCT UBND </w:t>
            </w:r>
            <w:r w:rsidR="00FA756B">
              <w:rPr>
                <w:rFonts w:ascii="Times New Roman" w:hAnsi="Times New Roman"/>
                <w:sz w:val="22"/>
                <w:szCs w:val="22"/>
                <w:lang w:val="es-ES"/>
              </w:rPr>
              <w:t>huyện</w:t>
            </w:r>
            <w:r w:rsidRPr="005A243A">
              <w:rPr>
                <w:rFonts w:ascii="Times New Roman" w:hAnsi="Times New Roman"/>
                <w:sz w:val="22"/>
                <w:szCs w:val="22"/>
                <w:lang w:val="es-ES"/>
              </w:rPr>
              <w:t>;</w:t>
            </w:r>
          </w:p>
          <w:p w:rsidR="00666898" w:rsidRPr="005A243A" w:rsidRDefault="00666898" w:rsidP="005A243A">
            <w:pPr>
              <w:widowControl w:val="0"/>
              <w:jc w:val="both"/>
              <w:rPr>
                <w:rFonts w:ascii="Times New Roman" w:hAnsi="Times New Roman"/>
                <w:sz w:val="22"/>
                <w:szCs w:val="22"/>
                <w:lang w:val="es-ES"/>
              </w:rPr>
            </w:pPr>
            <w:r w:rsidRPr="005A243A">
              <w:rPr>
                <w:rFonts w:ascii="Times New Roman" w:hAnsi="Times New Roman"/>
                <w:sz w:val="22"/>
                <w:szCs w:val="22"/>
                <w:lang w:val="es-ES"/>
              </w:rPr>
              <w:t>-</w:t>
            </w:r>
            <w:r w:rsidR="00515434">
              <w:rPr>
                <w:rFonts w:ascii="Times New Roman" w:hAnsi="Times New Roman"/>
                <w:sz w:val="22"/>
                <w:szCs w:val="22"/>
                <w:lang w:val="es-ES"/>
              </w:rPr>
              <w:t xml:space="preserve"> Phòng Nội vụ</w:t>
            </w:r>
            <w:r w:rsidRPr="005A243A">
              <w:rPr>
                <w:rFonts w:ascii="Times New Roman" w:hAnsi="Times New Roman"/>
                <w:sz w:val="22"/>
                <w:szCs w:val="22"/>
                <w:lang w:val="es-ES"/>
              </w:rPr>
              <w:t>;</w:t>
            </w:r>
          </w:p>
          <w:p w:rsidR="00E8558F" w:rsidRPr="005A243A" w:rsidRDefault="00E8558F" w:rsidP="005A243A">
            <w:pPr>
              <w:widowControl w:val="0"/>
              <w:jc w:val="both"/>
              <w:rPr>
                <w:rFonts w:ascii="Times New Roman" w:hAnsi="Times New Roman"/>
                <w:lang w:val="es-ES"/>
              </w:rPr>
            </w:pPr>
            <w:r w:rsidRPr="005A243A">
              <w:rPr>
                <w:rFonts w:ascii="Times New Roman" w:hAnsi="Times New Roman"/>
                <w:sz w:val="22"/>
                <w:szCs w:val="22"/>
                <w:lang w:val="es-ES"/>
              </w:rPr>
              <w:t>- Lưu: VT, HCC.</w:t>
            </w:r>
          </w:p>
        </w:tc>
        <w:tc>
          <w:tcPr>
            <w:tcW w:w="4539" w:type="dxa"/>
          </w:tcPr>
          <w:p w:rsidR="00D62230" w:rsidRPr="005A243A" w:rsidRDefault="00D62230" w:rsidP="005A243A">
            <w:pPr>
              <w:pStyle w:val="Heading3"/>
              <w:ind w:firstLine="0"/>
              <w:rPr>
                <w:rFonts w:ascii="Times New Roman" w:hAnsi="Times New Roman" w:cs="Times New Roman"/>
              </w:rPr>
            </w:pPr>
            <w:r w:rsidRPr="005A243A">
              <w:rPr>
                <w:rFonts w:ascii="Times New Roman" w:hAnsi="Times New Roman" w:cs="Times New Roman"/>
              </w:rPr>
              <w:t>TM. ỦY BAN NHÂN DÂN</w:t>
            </w:r>
          </w:p>
          <w:p w:rsidR="00D62230" w:rsidRPr="005A243A" w:rsidRDefault="00D62230" w:rsidP="005A243A">
            <w:pPr>
              <w:pStyle w:val="Heading3"/>
              <w:ind w:firstLine="0"/>
              <w:rPr>
                <w:rFonts w:ascii="Times New Roman" w:hAnsi="Times New Roman" w:cs="Times New Roman"/>
              </w:rPr>
            </w:pPr>
            <w:r w:rsidRPr="005A243A">
              <w:rPr>
                <w:rFonts w:ascii="Times New Roman" w:hAnsi="Times New Roman" w:cs="Times New Roman"/>
              </w:rPr>
              <w:t>CHỦ TỊCH</w:t>
            </w:r>
          </w:p>
          <w:p w:rsidR="008A5503" w:rsidRPr="005A243A" w:rsidRDefault="008A5503" w:rsidP="005A243A">
            <w:pPr>
              <w:widowControl w:val="0"/>
              <w:overflowPunct w:val="0"/>
              <w:autoSpaceDE w:val="0"/>
              <w:autoSpaceDN w:val="0"/>
              <w:adjustRightInd w:val="0"/>
              <w:jc w:val="center"/>
              <w:rPr>
                <w:rFonts w:ascii="Times New Roman" w:hAnsi="Times New Roman"/>
                <w:b/>
                <w:bCs w:val="0"/>
                <w:sz w:val="28"/>
                <w:szCs w:val="28"/>
                <w:lang w:val="es-ES"/>
              </w:rPr>
            </w:pPr>
          </w:p>
          <w:p w:rsidR="00E72567" w:rsidRPr="005A243A" w:rsidRDefault="00E72567" w:rsidP="005A243A">
            <w:pPr>
              <w:widowControl w:val="0"/>
              <w:overflowPunct w:val="0"/>
              <w:autoSpaceDE w:val="0"/>
              <w:autoSpaceDN w:val="0"/>
              <w:adjustRightInd w:val="0"/>
              <w:jc w:val="center"/>
              <w:rPr>
                <w:rFonts w:ascii="Times New Roman" w:hAnsi="Times New Roman"/>
                <w:b/>
                <w:bCs w:val="0"/>
                <w:sz w:val="28"/>
                <w:szCs w:val="28"/>
                <w:lang w:val="es-ES"/>
              </w:rPr>
            </w:pPr>
          </w:p>
          <w:p w:rsidR="00D62230" w:rsidRDefault="00D62230" w:rsidP="005A243A">
            <w:pPr>
              <w:widowControl w:val="0"/>
              <w:overflowPunct w:val="0"/>
              <w:autoSpaceDE w:val="0"/>
              <w:autoSpaceDN w:val="0"/>
              <w:adjustRightInd w:val="0"/>
              <w:jc w:val="center"/>
              <w:rPr>
                <w:rFonts w:ascii="Times New Roman" w:hAnsi="Times New Roman"/>
                <w:b/>
                <w:bCs w:val="0"/>
                <w:sz w:val="28"/>
                <w:szCs w:val="28"/>
                <w:lang w:val="es-ES"/>
              </w:rPr>
            </w:pPr>
          </w:p>
          <w:p w:rsidR="005A243A" w:rsidRPr="005A243A" w:rsidRDefault="005A243A" w:rsidP="005A243A">
            <w:pPr>
              <w:widowControl w:val="0"/>
              <w:overflowPunct w:val="0"/>
              <w:autoSpaceDE w:val="0"/>
              <w:autoSpaceDN w:val="0"/>
              <w:adjustRightInd w:val="0"/>
              <w:jc w:val="center"/>
              <w:rPr>
                <w:rFonts w:ascii="Times New Roman" w:hAnsi="Times New Roman"/>
                <w:b/>
                <w:bCs w:val="0"/>
                <w:sz w:val="28"/>
                <w:szCs w:val="28"/>
                <w:lang w:val="es-ES"/>
              </w:rPr>
            </w:pPr>
          </w:p>
          <w:p w:rsidR="00045A22" w:rsidRPr="005A243A" w:rsidRDefault="00045A22" w:rsidP="005A243A">
            <w:pPr>
              <w:widowControl w:val="0"/>
              <w:overflowPunct w:val="0"/>
              <w:autoSpaceDE w:val="0"/>
              <w:autoSpaceDN w:val="0"/>
              <w:adjustRightInd w:val="0"/>
              <w:jc w:val="center"/>
              <w:rPr>
                <w:rFonts w:ascii="Times New Roman" w:hAnsi="Times New Roman"/>
                <w:b/>
                <w:bCs w:val="0"/>
                <w:sz w:val="28"/>
                <w:szCs w:val="28"/>
                <w:lang w:val="es-ES"/>
              </w:rPr>
            </w:pPr>
          </w:p>
          <w:p w:rsidR="00E8558F" w:rsidRPr="005A243A" w:rsidRDefault="00E8558F" w:rsidP="006053C0">
            <w:pPr>
              <w:widowControl w:val="0"/>
              <w:jc w:val="center"/>
              <w:rPr>
                <w:rFonts w:ascii="Times New Roman" w:hAnsi="Times New Roman"/>
                <w:b/>
                <w:sz w:val="28"/>
                <w:szCs w:val="28"/>
              </w:rPr>
            </w:pPr>
          </w:p>
        </w:tc>
      </w:tr>
    </w:tbl>
    <w:p w:rsidR="003F0C5F" w:rsidRPr="005A243A" w:rsidRDefault="003F0C5F" w:rsidP="005A243A">
      <w:pPr>
        <w:spacing w:before="20" w:line="312" w:lineRule="auto"/>
        <w:jc w:val="center"/>
        <w:rPr>
          <w:rFonts w:ascii="Times New Roman" w:hAnsi="Times New Roman"/>
          <w:sz w:val="28"/>
          <w:szCs w:val="28"/>
        </w:rPr>
      </w:pPr>
    </w:p>
    <w:sectPr w:rsidR="003F0C5F" w:rsidRPr="005A243A" w:rsidSect="00D62230">
      <w:headerReference w:type="even" r:id="rId9"/>
      <w:headerReference w:type="default" r:id="rId10"/>
      <w:footerReference w:type="even" r:id="rId11"/>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4A" w:rsidRDefault="0080524A">
      <w:r>
        <w:separator/>
      </w:r>
    </w:p>
  </w:endnote>
  <w:endnote w:type="continuationSeparator" w:id="0">
    <w:p w:rsidR="0080524A" w:rsidRDefault="0080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83" w:rsidRDefault="00EF5A26">
    <w:pPr>
      <w:pStyle w:val="Footer"/>
      <w:framePr w:wrap="around" w:vAnchor="text" w:hAnchor="margin" w:xAlign="center" w:y="1"/>
      <w:rPr>
        <w:rStyle w:val="PageNumber"/>
      </w:rPr>
    </w:pPr>
    <w:r>
      <w:rPr>
        <w:rStyle w:val="PageNumber"/>
      </w:rPr>
      <w:fldChar w:fldCharType="begin"/>
    </w:r>
    <w:r w:rsidR="00E764AF">
      <w:rPr>
        <w:rStyle w:val="PageNumber"/>
      </w:rPr>
      <w:instrText xml:space="preserve">PAGE  </w:instrText>
    </w:r>
    <w:r>
      <w:rPr>
        <w:rStyle w:val="PageNumber"/>
      </w:rPr>
      <w:fldChar w:fldCharType="end"/>
    </w:r>
  </w:p>
  <w:p w:rsidR="000A4183" w:rsidRDefault="00805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4A" w:rsidRDefault="0080524A">
      <w:r>
        <w:separator/>
      </w:r>
    </w:p>
  </w:footnote>
  <w:footnote w:type="continuationSeparator" w:id="0">
    <w:p w:rsidR="0080524A" w:rsidRDefault="0080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83" w:rsidRDefault="00EF5A26" w:rsidP="00210726">
    <w:pPr>
      <w:pStyle w:val="Header"/>
      <w:framePr w:wrap="around" w:vAnchor="text" w:hAnchor="margin" w:xAlign="center" w:y="1"/>
      <w:rPr>
        <w:rStyle w:val="PageNumber"/>
      </w:rPr>
    </w:pPr>
    <w:r>
      <w:rPr>
        <w:rStyle w:val="PageNumber"/>
      </w:rPr>
      <w:fldChar w:fldCharType="begin"/>
    </w:r>
    <w:r w:rsidR="00E764AF">
      <w:rPr>
        <w:rStyle w:val="PageNumber"/>
      </w:rPr>
      <w:instrText xml:space="preserve">PAGE  </w:instrText>
    </w:r>
    <w:r>
      <w:rPr>
        <w:rStyle w:val="PageNumber"/>
      </w:rPr>
      <w:fldChar w:fldCharType="end"/>
    </w:r>
  </w:p>
  <w:p w:rsidR="000A4183" w:rsidRDefault="00805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4128"/>
      <w:docPartObj>
        <w:docPartGallery w:val="Page Numbers (Top of Page)"/>
        <w:docPartUnique/>
      </w:docPartObj>
    </w:sdtPr>
    <w:sdtEndPr>
      <w:rPr>
        <w:rFonts w:ascii="Times New Roman" w:hAnsi="Times New Roman"/>
        <w:noProof/>
      </w:rPr>
    </w:sdtEndPr>
    <w:sdtContent>
      <w:p w:rsidR="00F60523" w:rsidRPr="00F60523" w:rsidRDefault="00F60523">
        <w:pPr>
          <w:pStyle w:val="Header"/>
          <w:jc w:val="center"/>
          <w:rPr>
            <w:rFonts w:ascii="Times New Roman" w:hAnsi="Times New Roman"/>
          </w:rPr>
        </w:pPr>
        <w:r w:rsidRPr="00F60523">
          <w:rPr>
            <w:rFonts w:ascii="Times New Roman" w:hAnsi="Times New Roman"/>
          </w:rPr>
          <w:fldChar w:fldCharType="begin"/>
        </w:r>
        <w:r w:rsidRPr="00F60523">
          <w:rPr>
            <w:rFonts w:ascii="Times New Roman" w:hAnsi="Times New Roman"/>
          </w:rPr>
          <w:instrText xml:space="preserve"> PAGE   \* MERGEFORMAT </w:instrText>
        </w:r>
        <w:r w:rsidRPr="00F60523">
          <w:rPr>
            <w:rFonts w:ascii="Times New Roman" w:hAnsi="Times New Roman"/>
          </w:rPr>
          <w:fldChar w:fldCharType="separate"/>
        </w:r>
        <w:r w:rsidR="00C655AC">
          <w:rPr>
            <w:rFonts w:ascii="Times New Roman" w:hAnsi="Times New Roman"/>
            <w:noProof/>
          </w:rPr>
          <w:t>2</w:t>
        </w:r>
        <w:r w:rsidRPr="00F60523">
          <w:rPr>
            <w:rFonts w:ascii="Times New Roman" w:hAnsi="Times New Roman"/>
            <w:noProof/>
          </w:rPr>
          <w:fldChar w:fldCharType="end"/>
        </w:r>
      </w:p>
    </w:sdtContent>
  </w:sdt>
  <w:p w:rsidR="00F60523" w:rsidRDefault="00F60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D05"/>
    <w:multiLevelType w:val="hybridMultilevel"/>
    <w:tmpl w:val="50C4F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AE0052"/>
    <w:multiLevelType w:val="hybridMultilevel"/>
    <w:tmpl w:val="DA92A9B8"/>
    <w:lvl w:ilvl="0" w:tplc="A88EBFAC">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B0A38E0"/>
    <w:multiLevelType w:val="hybridMultilevel"/>
    <w:tmpl w:val="5E30EE7A"/>
    <w:lvl w:ilvl="0" w:tplc="D1DEBA94">
      <w:start w:val="2"/>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ED48E8"/>
    <w:multiLevelType w:val="hybridMultilevel"/>
    <w:tmpl w:val="35822B06"/>
    <w:lvl w:ilvl="0" w:tplc="D0887E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E3E51"/>
    <w:multiLevelType w:val="hybridMultilevel"/>
    <w:tmpl w:val="70A04418"/>
    <w:lvl w:ilvl="0" w:tplc="11BEE2C0">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C5"/>
    <w:rsid w:val="00002527"/>
    <w:rsid w:val="00011650"/>
    <w:rsid w:val="000122BC"/>
    <w:rsid w:val="00014F03"/>
    <w:rsid w:val="00015631"/>
    <w:rsid w:val="000157FD"/>
    <w:rsid w:val="00017A14"/>
    <w:rsid w:val="0002339E"/>
    <w:rsid w:val="00040FE6"/>
    <w:rsid w:val="00041F00"/>
    <w:rsid w:val="00043239"/>
    <w:rsid w:val="000452EB"/>
    <w:rsid w:val="00045A22"/>
    <w:rsid w:val="0005351F"/>
    <w:rsid w:val="00054B5D"/>
    <w:rsid w:val="0006325E"/>
    <w:rsid w:val="00065911"/>
    <w:rsid w:val="000723BA"/>
    <w:rsid w:val="00072548"/>
    <w:rsid w:val="000810EF"/>
    <w:rsid w:val="000A57D6"/>
    <w:rsid w:val="000B0EA1"/>
    <w:rsid w:val="000B3A60"/>
    <w:rsid w:val="000B76CF"/>
    <w:rsid w:val="000B7C17"/>
    <w:rsid w:val="000C5B12"/>
    <w:rsid w:val="000E01E1"/>
    <w:rsid w:val="000E126D"/>
    <w:rsid w:val="000E2998"/>
    <w:rsid w:val="000E3C25"/>
    <w:rsid w:val="000F57B4"/>
    <w:rsid w:val="000F65E1"/>
    <w:rsid w:val="00100A5B"/>
    <w:rsid w:val="00107447"/>
    <w:rsid w:val="001162DE"/>
    <w:rsid w:val="00136937"/>
    <w:rsid w:val="001372E4"/>
    <w:rsid w:val="00141389"/>
    <w:rsid w:val="00145D74"/>
    <w:rsid w:val="001618F4"/>
    <w:rsid w:val="001661C7"/>
    <w:rsid w:val="00176449"/>
    <w:rsid w:val="00183340"/>
    <w:rsid w:val="0019176F"/>
    <w:rsid w:val="001966A3"/>
    <w:rsid w:val="001A0CE2"/>
    <w:rsid w:val="001B1D82"/>
    <w:rsid w:val="001D1DBE"/>
    <w:rsid w:val="001D3F6C"/>
    <w:rsid w:val="001E05B5"/>
    <w:rsid w:val="001E229F"/>
    <w:rsid w:val="001E4318"/>
    <w:rsid w:val="001E6073"/>
    <w:rsid w:val="001F34A6"/>
    <w:rsid w:val="001F7034"/>
    <w:rsid w:val="0020673D"/>
    <w:rsid w:val="0021010F"/>
    <w:rsid w:val="00234700"/>
    <w:rsid w:val="002371F3"/>
    <w:rsid w:val="00237BC5"/>
    <w:rsid w:val="00237FB7"/>
    <w:rsid w:val="002438C9"/>
    <w:rsid w:val="00253702"/>
    <w:rsid w:val="00256BBB"/>
    <w:rsid w:val="00257DBB"/>
    <w:rsid w:val="00261B7A"/>
    <w:rsid w:val="00270055"/>
    <w:rsid w:val="00271CB1"/>
    <w:rsid w:val="0027406A"/>
    <w:rsid w:val="00274692"/>
    <w:rsid w:val="0027565B"/>
    <w:rsid w:val="002803F7"/>
    <w:rsid w:val="002805A2"/>
    <w:rsid w:val="00282430"/>
    <w:rsid w:val="002835FA"/>
    <w:rsid w:val="002872C2"/>
    <w:rsid w:val="00287E74"/>
    <w:rsid w:val="00292DA2"/>
    <w:rsid w:val="002957E6"/>
    <w:rsid w:val="0029742F"/>
    <w:rsid w:val="002A2CEE"/>
    <w:rsid w:val="002D5135"/>
    <w:rsid w:val="002D61DC"/>
    <w:rsid w:val="002E41CF"/>
    <w:rsid w:val="002F3DCD"/>
    <w:rsid w:val="002F4DE0"/>
    <w:rsid w:val="002F69B4"/>
    <w:rsid w:val="00301B79"/>
    <w:rsid w:val="00301BE7"/>
    <w:rsid w:val="00306C3B"/>
    <w:rsid w:val="00307337"/>
    <w:rsid w:val="003160D6"/>
    <w:rsid w:val="00321F55"/>
    <w:rsid w:val="00332D3C"/>
    <w:rsid w:val="00333CC6"/>
    <w:rsid w:val="00337270"/>
    <w:rsid w:val="0034379A"/>
    <w:rsid w:val="003454AC"/>
    <w:rsid w:val="003502CE"/>
    <w:rsid w:val="003629F9"/>
    <w:rsid w:val="00371165"/>
    <w:rsid w:val="0037773C"/>
    <w:rsid w:val="00390189"/>
    <w:rsid w:val="00391AD1"/>
    <w:rsid w:val="003978E9"/>
    <w:rsid w:val="003A533D"/>
    <w:rsid w:val="003A6316"/>
    <w:rsid w:val="003A7432"/>
    <w:rsid w:val="003B158E"/>
    <w:rsid w:val="003B329E"/>
    <w:rsid w:val="003C07E4"/>
    <w:rsid w:val="003C6211"/>
    <w:rsid w:val="003C7C06"/>
    <w:rsid w:val="003D1EFE"/>
    <w:rsid w:val="003E07DB"/>
    <w:rsid w:val="003E22FC"/>
    <w:rsid w:val="003E7099"/>
    <w:rsid w:val="003F09AD"/>
    <w:rsid w:val="003F0C5F"/>
    <w:rsid w:val="003F16FE"/>
    <w:rsid w:val="003F569B"/>
    <w:rsid w:val="00402D23"/>
    <w:rsid w:val="00405DA3"/>
    <w:rsid w:val="004068E1"/>
    <w:rsid w:val="00407911"/>
    <w:rsid w:val="00411220"/>
    <w:rsid w:val="00412B80"/>
    <w:rsid w:val="004140BC"/>
    <w:rsid w:val="004169FA"/>
    <w:rsid w:val="00416E8B"/>
    <w:rsid w:val="004179A7"/>
    <w:rsid w:val="004231D2"/>
    <w:rsid w:val="004271E4"/>
    <w:rsid w:val="00427BFB"/>
    <w:rsid w:val="004402DD"/>
    <w:rsid w:val="00443B8E"/>
    <w:rsid w:val="00445BA8"/>
    <w:rsid w:val="004549FD"/>
    <w:rsid w:val="004634C6"/>
    <w:rsid w:val="004779B6"/>
    <w:rsid w:val="00491E87"/>
    <w:rsid w:val="004A4454"/>
    <w:rsid w:val="004A7966"/>
    <w:rsid w:val="004B3B87"/>
    <w:rsid w:val="004C7412"/>
    <w:rsid w:val="004D228F"/>
    <w:rsid w:val="004D6797"/>
    <w:rsid w:val="004D7607"/>
    <w:rsid w:val="005016AE"/>
    <w:rsid w:val="005024DA"/>
    <w:rsid w:val="0050353F"/>
    <w:rsid w:val="005036B2"/>
    <w:rsid w:val="005063BE"/>
    <w:rsid w:val="00515434"/>
    <w:rsid w:val="005219F0"/>
    <w:rsid w:val="005228AE"/>
    <w:rsid w:val="00525917"/>
    <w:rsid w:val="00542ABC"/>
    <w:rsid w:val="0054703B"/>
    <w:rsid w:val="005609E5"/>
    <w:rsid w:val="0056316F"/>
    <w:rsid w:val="0057275E"/>
    <w:rsid w:val="00576C75"/>
    <w:rsid w:val="0058115E"/>
    <w:rsid w:val="00590EDF"/>
    <w:rsid w:val="00591DA9"/>
    <w:rsid w:val="00593901"/>
    <w:rsid w:val="0059720B"/>
    <w:rsid w:val="005A243A"/>
    <w:rsid w:val="005B53C1"/>
    <w:rsid w:val="005C1D98"/>
    <w:rsid w:val="005C4FA3"/>
    <w:rsid w:val="005C559C"/>
    <w:rsid w:val="005C6E07"/>
    <w:rsid w:val="005D0C8B"/>
    <w:rsid w:val="005D210D"/>
    <w:rsid w:val="0060195A"/>
    <w:rsid w:val="006053C0"/>
    <w:rsid w:val="006075FC"/>
    <w:rsid w:val="006217A5"/>
    <w:rsid w:val="00624E29"/>
    <w:rsid w:val="0063368E"/>
    <w:rsid w:val="0064644E"/>
    <w:rsid w:val="00646B82"/>
    <w:rsid w:val="00660F3F"/>
    <w:rsid w:val="00665ECC"/>
    <w:rsid w:val="00666898"/>
    <w:rsid w:val="006720BF"/>
    <w:rsid w:val="00673F7E"/>
    <w:rsid w:val="006841A1"/>
    <w:rsid w:val="0069095D"/>
    <w:rsid w:val="00693D5B"/>
    <w:rsid w:val="00694AA4"/>
    <w:rsid w:val="006A27CE"/>
    <w:rsid w:val="006A6120"/>
    <w:rsid w:val="006B2793"/>
    <w:rsid w:val="006C184E"/>
    <w:rsid w:val="006E175A"/>
    <w:rsid w:val="006E1A70"/>
    <w:rsid w:val="006E2C87"/>
    <w:rsid w:val="006F16E3"/>
    <w:rsid w:val="00702F94"/>
    <w:rsid w:val="00707FFB"/>
    <w:rsid w:val="0071164B"/>
    <w:rsid w:val="0071311D"/>
    <w:rsid w:val="007200D1"/>
    <w:rsid w:val="00720979"/>
    <w:rsid w:val="00730484"/>
    <w:rsid w:val="00732DEF"/>
    <w:rsid w:val="00736674"/>
    <w:rsid w:val="00740C2A"/>
    <w:rsid w:val="00742E65"/>
    <w:rsid w:val="007547FB"/>
    <w:rsid w:val="00755780"/>
    <w:rsid w:val="0076361B"/>
    <w:rsid w:val="007907FA"/>
    <w:rsid w:val="00796A04"/>
    <w:rsid w:val="007A34C8"/>
    <w:rsid w:val="007A7F25"/>
    <w:rsid w:val="007B7609"/>
    <w:rsid w:val="007D2254"/>
    <w:rsid w:val="007D3776"/>
    <w:rsid w:val="007E1FA6"/>
    <w:rsid w:val="007E2ADC"/>
    <w:rsid w:val="007E4710"/>
    <w:rsid w:val="008051BE"/>
    <w:rsid w:val="0080524A"/>
    <w:rsid w:val="00821947"/>
    <w:rsid w:val="008269AC"/>
    <w:rsid w:val="00827E4E"/>
    <w:rsid w:val="00832069"/>
    <w:rsid w:val="00844B7D"/>
    <w:rsid w:val="0084581A"/>
    <w:rsid w:val="00845E67"/>
    <w:rsid w:val="008460C5"/>
    <w:rsid w:val="00847A50"/>
    <w:rsid w:val="008516BE"/>
    <w:rsid w:val="00852EB4"/>
    <w:rsid w:val="00872C77"/>
    <w:rsid w:val="00882F48"/>
    <w:rsid w:val="008901FC"/>
    <w:rsid w:val="0089538D"/>
    <w:rsid w:val="0089552B"/>
    <w:rsid w:val="008A0852"/>
    <w:rsid w:val="008A1EC7"/>
    <w:rsid w:val="008A393C"/>
    <w:rsid w:val="008A3EF9"/>
    <w:rsid w:val="008A49E4"/>
    <w:rsid w:val="008A5503"/>
    <w:rsid w:val="008B1791"/>
    <w:rsid w:val="008B5022"/>
    <w:rsid w:val="008B5DF5"/>
    <w:rsid w:val="008E3CC4"/>
    <w:rsid w:val="008F0A01"/>
    <w:rsid w:val="008F69AE"/>
    <w:rsid w:val="00904CBA"/>
    <w:rsid w:val="009057E6"/>
    <w:rsid w:val="00914B36"/>
    <w:rsid w:val="00921538"/>
    <w:rsid w:val="009402B5"/>
    <w:rsid w:val="0094343F"/>
    <w:rsid w:val="009468FB"/>
    <w:rsid w:val="0096094E"/>
    <w:rsid w:val="0096227D"/>
    <w:rsid w:val="009624B4"/>
    <w:rsid w:val="009642B5"/>
    <w:rsid w:val="0096524A"/>
    <w:rsid w:val="00970C9C"/>
    <w:rsid w:val="009874BA"/>
    <w:rsid w:val="009961D3"/>
    <w:rsid w:val="009A574C"/>
    <w:rsid w:val="009B1AE7"/>
    <w:rsid w:val="009B62F9"/>
    <w:rsid w:val="009D0D4F"/>
    <w:rsid w:val="009D1F9A"/>
    <w:rsid w:val="009D70E3"/>
    <w:rsid w:val="009E2A02"/>
    <w:rsid w:val="00A1072D"/>
    <w:rsid w:val="00A30C0A"/>
    <w:rsid w:val="00A3217F"/>
    <w:rsid w:val="00A44EE3"/>
    <w:rsid w:val="00A466EC"/>
    <w:rsid w:val="00A477CF"/>
    <w:rsid w:val="00A7213A"/>
    <w:rsid w:val="00A72563"/>
    <w:rsid w:val="00A75B63"/>
    <w:rsid w:val="00A85514"/>
    <w:rsid w:val="00A9659B"/>
    <w:rsid w:val="00AB00A4"/>
    <w:rsid w:val="00AC15BE"/>
    <w:rsid w:val="00AC3516"/>
    <w:rsid w:val="00AC3E5C"/>
    <w:rsid w:val="00AD3204"/>
    <w:rsid w:val="00AD6E1E"/>
    <w:rsid w:val="00AE6D16"/>
    <w:rsid w:val="00AE6FC5"/>
    <w:rsid w:val="00AF06FE"/>
    <w:rsid w:val="00AF1F07"/>
    <w:rsid w:val="00B02660"/>
    <w:rsid w:val="00B1039D"/>
    <w:rsid w:val="00B11FBD"/>
    <w:rsid w:val="00B13EE3"/>
    <w:rsid w:val="00B22F90"/>
    <w:rsid w:val="00B31599"/>
    <w:rsid w:val="00B35B3F"/>
    <w:rsid w:val="00B41F21"/>
    <w:rsid w:val="00B42AF8"/>
    <w:rsid w:val="00B62007"/>
    <w:rsid w:val="00B67EFF"/>
    <w:rsid w:val="00B74C6E"/>
    <w:rsid w:val="00B80753"/>
    <w:rsid w:val="00B81255"/>
    <w:rsid w:val="00B96014"/>
    <w:rsid w:val="00BB0ECE"/>
    <w:rsid w:val="00BB7D09"/>
    <w:rsid w:val="00BC4745"/>
    <w:rsid w:val="00BE2980"/>
    <w:rsid w:val="00BE4131"/>
    <w:rsid w:val="00BE4571"/>
    <w:rsid w:val="00BE65CF"/>
    <w:rsid w:val="00BF334F"/>
    <w:rsid w:val="00C0033E"/>
    <w:rsid w:val="00C00CC2"/>
    <w:rsid w:val="00C0767B"/>
    <w:rsid w:val="00C07DC6"/>
    <w:rsid w:val="00C167F7"/>
    <w:rsid w:val="00C26282"/>
    <w:rsid w:val="00C2704E"/>
    <w:rsid w:val="00C3305D"/>
    <w:rsid w:val="00C47E78"/>
    <w:rsid w:val="00C507B6"/>
    <w:rsid w:val="00C54E5D"/>
    <w:rsid w:val="00C55033"/>
    <w:rsid w:val="00C61536"/>
    <w:rsid w:val="00C655AC"/>
    <w:rsid w:val="00C66886"/>
    <w:rsid w:val="00C71307"/>
    <w:rsid w:val="00C76E47"/>
    <w:rsid w:val="00C80AEA"/>
    <w:rsid w:val="00C8289A"/>
    <w:rsid w:val="00C9651D"/>
    <w:rsid w:val="00CA0BBA"/>
    <w:rsid w:val="00CA6261"/>
    <w:rsid w:val="00CB03F7"/>
    <w:rsid w:val="00CB20D2"/>
    <w:rsid w:val="00CB2782"/>
    <w:rsid w:val="00CB34FF"/>
    <w:rsid w:val="00CC12CE"/>
    <w:rsid w:val="00CC256D"/>
    <w:rsid w:val="00CD3871"/>
    <w:rsid w:val="00CD3E63"/>
    <w:rsid w:val="00CD4400"/>
    <w:rsid w:val="00CD5D00"/>
    <w:rsid w:val="00CF2142"/>
    <w:rsid w:val="00CF7356"/>
    <w:rsid w:val="00CF783B"/>
    <w:rsid w:val="00D051DA"/>
    <w:rsid w:val="00D146E1"/>
    <w:rsid w:val="00D2496E"/>
    <w:rsid w:val="00D32133"/>
    <w:rsid w:val="00D53450"/>
    <w:rsid w:val="00D62230"/>
    <w:rsid w:val="00D624C5"/>
    <w:rsid w:val="00D7679F"/>
    <w:rsid w:val="00D81961"/>
    <w:rsid w:val="00D97BA5"/>
    <w:rsid w:val="00DA06D0"/>
    <w:rsid w:val="00DB245B"/>
    <w:rsid w:val="00DB27B7"/>
    <w:rsid w:val="00DD0701"/>
    <w:rsid w:val="00DD0BD1"/>
    <w:rsid w:val="00DD15B0"/>
    <w:rsid w:val="00DE0D87"/>
    <w:rsid w:val="00DF160F"/>
    <w:rsid w:val="00DF239E"/>
    <w:rsid w:val="00DF542D"/>
    <w:rsid w:val="00E028A9"/>
    <w:rsid w:val="00E069AA"/>
    <w:rsid w:val="00E07470"/>
    <w:rsid w:val="00E0771C"/>
    <w:rsid w:val="00E21D54"/>
    <w:rsid w:val="00E23624"/>
    <w:rsid w:val="00E36007"/>
    <w:rsid w:val="00E53F88"/>
    <w:rsid w:val="00E54C76"/>
    <w:rsid w:val="00E6071E"/>
    <w:rsid w:val="00E677EA"/>
    <w:rsid w:val="00E7104D"/>
    <w:rsid w:val="00E72567"/>
    <w:rsid w:val="00E7376D"/>
    <w:rsid w:val="00E764AF"/>
    <w:rsid w:val="00E8558F"/>
    <w:rsid w:val="00E92739"/>
    <w:rsid w:val="00E96C00"/>
    <w:rsid w:val="00E97F13"/>
    <w:rsid w:val="00EA3775"/>
    <w:rsid w:val="00EA5730"/>
    <w:rsid w:val="00EB051A"/>
    <w:rsid w:val="00EB32B8"/>
    <w:rsid w:val="00EE767B"/>
    <w:rsid w:val="00EE7B33"/>
    <w:rsid w:val="00EF2E86"/>
    <w:rsid w:val="00EF30E8"/>
    <w:rsid w:val="00EF5A26"/>
    <w:rsid w:val="00F0107A"/>
    <w:rsid w:val="00F0155A"/>
    <w:rsid w:val="00F11E0B"/>
    <w:rsid w:val="00F12A89"/>
    <w:rsid w:val="00F13E37"/>
    <w:rsid w:val="00F33615"/>
    <w:rsid w:val="00F3526E"/>
    <w:rsid w:val="00F353A9"/>
    <w:rsid w:val="00F40892"/>
    <w:rsid w:val="00F426FB"/>
    <w:rsid w:val="00F56597"/>
    <w:rsid w:val="00F56695"/>
    <w:rsid w:val="00F601F4"/>
    <w:rsid w:val="00F60523"/>
    <w:rsid w:val="00F67AA6"/>
    <w:rsid w:val="00F73852"/>
    <w:rsid w:val="00F87B36"/>
    <w:rsid w:val="00F87B91"/>
    <w:rsid w:val="00F90FB0"/>
    <w:rsid w:val="00F927EE"/>
    <w:rsid w:val="00F9544C"/>
    <w:rsid w:val="00FA0DF5"/>
    <w:rsid w:val="00FA1820"/>
    <w:rsid w:val="00FA4CD7"/>
    <w:rsid w:val="00FA756B"/>
    <w:rsid w:val="00FB27D4"/>
    <w:rsid w:val="00FB3539"/>
    <w:rsid w:val="00FB498D"/>
    <w:rsid w:val="00FC5219"/>
    <w:rsid w:val="00FE2067"/>
    <w:rsid w:val="00FE45E1"/>
    <w:rsid w:val="00FF146D"/>
    <w:rsid w:val="00FF201A"/>
    <w:rsid w:val="00FF2772"/>
    <w:rsid w:val="00FF2872"/>
    <w:rsid w:val="00FF6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C5"/>
    <w:pPr>
      <w:spacing w:after="0" w:line="240" w:lineRule="auto"/>
    </w:pPr>
    <w:rPr>
      <w:rFonts w:ascii=".VnTime" w:eastAsia="Times New Roman" w:hAnsi=".VnTime" w:cs="Times New Roman"/>
      <w:bCs/>
      <w:iCs/>
      <w:sz w:val="24"/>
      <w:szCs w:val="24"/>
    </w:rPr>
  </w:style>
  <w:style w:type="paragraph" w:styleId="Heading1">
    <w:name w:val="heading 1"/>
    <w:basedOn w:val="Normal"/>
    <w:next w:val="Normal"/>
    <w:link w:val="Heading1Char"/>
    <w:qFormat/>
    <w:rsid w:val="00F7385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link w:val="Heading3Char"/>
    <w:qFormat/>
    <w:rsid w:val="00FF62C5"/>
    <w:pPr>
      <w:keepNext/>
      <w:autoSpaceDE w:val="0"/>
      <w:autoSpaceDN w:val="0"/>
      <w:ind w:firstLine="720"/>
      <w:jc w:val="center"/>
      <w:outlineLvl w:val="2"/>
    </w:pPr>
    <w:rPr>
      <w:rFonts w:cs=".VnTime"/>
      <w:b/>
      <w:iCs w:val="0"/>
      <w:sz w:val="28"/>
      <w:szCs w:val="28"/>
    </w:rPr>
  </w:style>
  <w:style w:type="paragraph" w:styleId="Heading5">
    <w:name w:val="heading 5"/>
    <w:basedOn w:val="Normal"/>
    <w:next w:val="Normal"/>
    <w:link w:val="Heading5Char"/>
    <w:unhideWhenUsed/>
    <w:qFormat/>
    <w:rsid w:val="00F738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62C5"/>
    <w:rPr>
      <w:rFonts w:ascii=".VnTime" w:eastAsia="Times New Roman" w:hAnsi=".VnTime" w:cs=".VnTime"/>
      <w:b/>
      <w:bCs/>
      <w:sz w:val="28"/>
      <w:szCs w:val="28"/>
    </w:rPr>
  </w:style>
  <w:style w:type="paragraph" w:styleId="Footer">
    <w:name w:val="footer"/>
    <w:basedOn w:val="Normal"/>
    <w:link w:val="FooterChar"/>
    <w:uiPriority w:val="99"/>
    <w:rsid w:val="00FF62C5"/>
    <w:pPr>
      <w:tabs>
        <w:tab w:val="center" w:pos="4320"/>
        <w:tab w:val="right" w:pos="8640"/>
      </w:tabs>
    </w:pPr>
  </w:style>
  <w:style w:type="character" w:customStyle="1" w:styleId="FooterChar">
    <w:name w:val="Footer Char"/>
    <w:basedOn w:val="DefaultParagraphFont"/>
    <w:link w:val="Footer"/>
    <w:uiPriority w:val="99"/>
    <w:rsid w:val="00FF62C5"/>
    <w:rPr>
      <w:rFonts w:ascii=".VnTime" w:eastAsia="Times New Roman" w:hAnsi=".VnTime" w:cs="Times New Roman"/>
      <w:bCs/>
      <w:iCs/>
      <w:sz w:val="24"/>
      <w:szCs w:val="24"/>
    </w:rPr>
  </w:style>
  <w:style w:type="character" w:styleId="PageNumber">
    <w:name w:val="page number"/>
    <w:basedOn w:val="DefaultParagraphFont"/>
    <w:rsid w:val="00FF62C5"/>
  </w:style>
  <w:style w:type="paragraph" w:styleId="Header">
    <w:name w:val="header"/>
    <w:basedOn w:val="Normal"/>
    <w:link w:val="HeaderChar"/>
    <w:uiPriority w:val="99"/>
    <w:rsid w:val="00FF62C5"/>
    <w:pPr>
      <w:tabs>
        <w:tab w:val="center" w:pos="4320"/>
        <w:tab w:val="right" w:pos="8640"/>
      </w:tabs>
    </w:pPr>
  </w:style>
  <w:style w:type="character" w:customStyle="1" w:styleId="HeaderChar">
    <w:name w:val="Header Char"/>
    <w:basedOn w:val="DefaultParagraphFont"/>
    <w:link w:val="Header"/>
    <w:uiPriority w:val="99"/>
    <w:rsid w:val="00FF62C5"/>
    <w:rPr>
      <w:rFonts w:ascii=".VnTime" w:eastAsia="Times New Roman" w:hAnsi=".VnTime" w:cs="Times New Roman"/>
      <w:bCs/>
      <w:iCs/>
      <w:sz w:val="24"/>
      <w:szCs w:val="24"/>
    </w:rPr>
  </w:style>
  <w:style w:type="paragraph" w:customStyle="1" w:styleId="Char1">
    <w:name w:val="Char1"/>
    <w:basedOn w:val="Normal"/>
    <w:rsid w:val="00FF62C5"/>
    <w:pPr>
      <w:spacing w:after="160" w:line="240" w:lineRule="exact"/>
    </w:pPr>
    <w:rPr>
      <w:rFonts w:ascii="Verdana" w:hAnsi="Verdana"/>
      <w:bCs w:val="0"/>
      <w:iCs w:val="0"/>
      <w:sz w:val="20"/>
      <w:szCs w:val="20"/>
    </w:rPr>
  </w:style>
  <w:style w:type="paragraph" w:customStyle="1" w:styleId="2dongcach">
    <w:name w:val="2 dong cach"/>
    <w:basedOn w:val="Normal"/>
    <w:rsid w:val="00FF62C5"/>
    <w:pPr>
      <w:widowControl w:val="0"/>
      <w:overflowPunct w:val="0"/>
      <w:adjustRightInd w:val="0"/>
      <w:jc w:val="center"/>
    </w:pPr>
    <w:rPr>
      <w:rFonts w:ascii="Times New Roman" w:hAnsi="Times New Roman"/>
      <w:b/>
      <w:iCs w:val="0"/>
      <w:color w:val="000000"/>
      <w:szCs w:val="22"/>
    </w:rPr>
  </w:style>
  <w:style w:type="paragraph" w:styleId="ListParagraph">
    <w:name w:val="List Paragraph"/>
    <w:basedOn w:val="Normal"/>
    <w:uiPriority w:val="34"/>
    <w:qFormat/>
    <w:rsid w:val="00C54E5D"/>
    <w:pPr>
      <w:ind w:left="720"/>
      <w:contextualSpacing/>
    </w:pPr>
  </w:style>
  <w:style w:type="paragraph" w:styleId="NormalWeb">
    <w:name w:val="Normal (Web)"/>
    <w:basedOn w:val="Normal"/>
    <w:rsid w:val="006A6120"/>
    <w:pPr>
      <w:spacing w:before="100" w:beforeAutospacing="1" w:after="100" w:afterAutospacing="1"/>
    </w:pPr>
    <w:rPr>
      <w:rFonts w:ascii="Times New Roman" w:hAnsi="Times New Roman"/>
      <w:bCs w:val="0"/>
      <w:iCs w:val="0"/>
    </w:rPr>
  </w:style>
  <w:style w:type="paragraph" w:styleId="BalloonText">
    <w:name w:val="Balloon Text"/>
    <w:basedOn w:val="Normal"/>
    <w:link w:val="BalloonTextChar"/>
    <w:uiPriority w:val="99"/>
    <w:semiHidden/>
    <w:unhideWhenUsed/>
    <w:rsid w:val="00DD0701"/>
    <w:rPr>
      <w:rFonts w:ascii="Tahoma" w:hAnsi="Tahoma" w:cs="Tahoma"/>
      <w:sz w:val="16"/>
      <w:szCs w:val="16"/>
    </w:rPr>
  </w:style>
  <w:style w:type="character" w:customStyle="1" w:styleId="BalloonTextChar">
    <w:name w:val="Balloon Text Char"/>
    <w:basedOn w:val="DefaultParagraphFont"/>
    <w:link w:val="BalloonText"/>
    <w:uiPriority w:val="99"/>
    <w:semiHidden/>
    <w:rsid w:val="00DD0701"/>
    <w:rPr>
      <w:rFonts w:ascii="Tahoma" w:eastAsia="Times New Roman" w:hAnsi="Tahoma" w:cs="Tahoma"/>
      <w:bCs/>
      <w:iCs/>
      <w:sz w:val="16"/>
      <w:szCs w:val="16"/>
    </w:rPr>
  </w:style>
  <w:style w:type="table" w:styleId="TableGrid">
    <w:name w:val="Table Grid"/>
    <w:basedOn w:val="TableNormal"/>
    <w:uiPriority w:val="59"/>
    <w:rsid w:val="003F0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73852"/>
    <w:rPr>
      <w:rFonts w:asciiTheme="majorHAnsi" w:eastAsiaTheme="majorEastAsia" w:hAnsiTheme="majorHAnsi" w:cstheme="majorBidi"/>
      <w:b/>
      <w:iCs/>
      <w:color w:val="365F91" w:themeColor="accent1" w:themeShade="BF"/>
      <w:sz w:val="28"/>
      <w:szCs w:val="28"/>
    </w:rPr>
  </w:style>
  <w:style w:type="character" w:customStyle="1" w:styleId="Heading5Char">
    <w:name w:val="Heading 5 Char"/>
    <w:basedOn w:val="DefaultParagraphFont"/>
    <w:link w:val="Heading5"/>
    <w:rsid w:val="00F73852"/>
    <w:rPr>
      <w:rFonts w:asciiTheme="majorHAnsi" w:eastAsiaTheme="majorEastAsia" w:hAnsiTheme="majorHAnsi" w:cstheme="majorBidi"/>
      <w:bCs/>
      <w:iCs/>
      <w:color w:val="243F60" w:themeColor="accent1" w:themeShade="7F"/>
      <w:sz w:val="24"/>
      <w:szCs w:val="24"/>
    </w:rPr>
  </w:style>
  <w:style w:type="character" w:styleId="Hyperlink">
    <w:name w:val="Hyperlink"/>
    <w:basedOn w:val="DefaultParagraphFont"/>
    <w:uiPriority w:val="99"/>
    <w:unhideWhenUsed/>
    <w:rsid w:val="000B0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C5"/>
    <w:pPr>
      <w:spacing w:after="0" w:line="240" w:lineRule="auto"/>
    </w:pPr>
    <w:rPr>
      <w:rFonts w:ascii=".VnTime" w:eastAsia="Times New Roman" w:hAnsi=".VnTime" w:cs="Times New Roman"/>
      <w:bCs/>
      <w:iCs/>
      <w:sz w:val="24"/>
      <w:szCs w:val="24"/>
    </w:rPr>
  </w:style>
  <w:style w:type="paragraph" w:styleId="Heading1">
    <w:name w:val="heading 1"/>
    <w:basedOn w:val="Normal"/>
    <w:next w:val="Normal"/>
    <w:link w:val="Heading1Char"/>
    <w:qFormat/>
    <w:rsid w:val="00F7385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link w:val="Heading3Char"/>
    <w:qFormat/>
    <w:rsid w:val="00FF62C5"/>
    <w:pPr>
      <w:keepNext/>
      <w:autoSpaceDE w:val="0"/>
      <w:autoSpaceDN w:val="0"/>
      <w:ind w:firstLine="720"/>
      <w:jc w:val="center"/>
      <w:outlineLvl w:val="2"/>
    </w:pPr>
    <w:rPr>
      <w:rFonts w:cs=".VnTime"/>
      <w:b/>
      <w:iCs w:val="0"/>
      <w:sz w:val="28"/>
      <w:szCs w:val="28"/>
    </w:rPr>
  </w:style>
  <w:style w:type="paragraph" w:styleId="Heading5">
    <w:name w:val="heading 5"/>
    <w:basedOn w:val="Normal"/>
    <w:next w:val="Normal"/>
    <w:link w:val="Heading5Char"/>
    <w:unhideWhenUsed/>
    <w:qFormat/>
    <w:rsid w:val="00F738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62C5"/>
    <w:rPr>
      <w:rFonts w:ascii=".VnTime" w:eastAsia="Times New Roman" w:hAnsi=".VnTime" w:cs=".VnTime"/>
      <w:b/>
      <w:bCs/>
      <w:sz w:val="28"/>
      <w:szCs w:val="28"/>
    </w:rPr>
  </w:style>
  <w:style w:type="paragraph" w:styleId="Footer">
    <w:name w:val="footer"/>
    <w:basedOn w:val="Normal"/>
    <w:link w:val="FooterChar"/>
    <w:uiPriority w:val="99"/>
    <w:rsid w:val="00FF62C5"/>
    <w:pPr>
      <w:tabs>
        <w:tab w:val="center" w:pos="4320"/>
        <w:tab w:val="right" w:pos="8640"/>
      </w:tabs>
    </w:pPr>
  </w:style>
  <w:style w:type="character" w:customStyle="1" w:styleId="FooterChar">
    <w:name w:val="Footer Char"/>
    <w:basedOn w:val="DefaultParagraphFont"/>
    <w:link w:val="Footer"/>
    <w:uiPriority w:val="99"/>
    <w:rsid w:val="00FF62C5"/>
    <w:rPr>
      <w:rFonts w:ascii=".VnTime" w:eastAsia="Times New Roman" w:hAnsi=".VnTime" w:cs="Times New Roman"/>
      <w:bCs/>
      <w:iCs/>
      <w:sz w:val="24"/>
      <w:szCs w:val="24"/>
    </w:rPr>
  </w:style>
  <w:style w:type="character" w:styleId="PageNumber">
    <w:name w:val="page number"/>
    <w:basedOn w:val="DefaultParagraphFont"/>
    <w:rsid w:val="00FF62C5"/>
  </w:style>
  <w:style w:type="paragraph" w:styleId="Header">
    <w:name w:val="header"/>
    <w:basedOn w:val="Normal"/>
    <w:link w:val="HeaderChar"/>
    <w:uiPriority w:val="99"/>
    <w:rsid w:val="00FF62C5"/>
    <w:pPr>
      <w:tabs>
        <w:tab w:val="center" w:pos="4320"/>
        <w:tab w:val="right" w:pos="8640"/>
      </w:tabs>
    </w:pPr>
  </w:style>
  <w:style w:type="character" w:customStyle="1" w:styleId="HeaderChar">
    <w:name w:val="Header Char"/>
    <w:basedOn w:val="DefaultParagraphFont"/>
    <w:link w:val="Header"/>
    <w:uiPriority w:val="99"/>
    <w:rsid w:val="00FF62C5"/>
    <w:rPr>
      <w:rFonts w:ascii=".VnTime" w:eastAsia="Times New Roman" w:hAnsi=".VnTime" w:cs="Times New Roman"/>
      <w:bCs/>
      <w:iCs/>
      <w:sz w:val="24"/>
      <w:szCs w:val="24"/>
    </w:rPr>
  </w:style>
  <w:style w:type="paragraph" w:customStyle="1" w:styleId="Char1">
    <w:name w:val="Char1"/>
    <w:basedOn w:val="Normal"/>
    <w:rsid w:val="00FF62C5"/>
    <w:pPr>
      <w:spacing w:after="160" w:line="240" w:lineRule="exact"/>
    </w:pPr>
    <w:rPr>
      <w:rFonts w:ascii="Verdana" w:hAnsi="Verdana"/>
      <w:bCs w:val="0"/>
      <w:iCs w:val="0"/>
      <w:sz w:val="20"/>
      <w:szCs w:val="20"/>
    </w:rPr>
  </w:style>
  <w:style w:type="paragraph" w:customStyle="1" w:styleId="2dongcach">
    <w:name w:val="2 dong cach"/>
    <w:basedOn w:val="Normal"/>
    <w:rsid w:val="00FF62C5"/>
    <w:pPr>
      <w:widowControl w:val="0"/>
      <w:overflowPunct w:val="0"/>
      <w:adjustRightInd w:val="0"/>
      <w:jc w:val="center"/>
    </w:pPr>
    <w:rPr>
      <w:rFonts w:ascii="Times New Roman" w:hAnsi="Times New Roman"/>
      <w:b/>
      <w:iCs w:val="0"/>
      <w:color w:val="000000"/>
      <w:szCs w:val="22"/>
    </w:rPr>
  </w:style>
  <w:style w:type="paragraph" w:styleId="ListParagraph">
    <w:name w:val="List Paragraph"/>
    <w:basedOn w:val="Normal"/>
    <w:uiPriority w:val="34"/>
    <w:qFormat/>
    <w:rsid w:val="00C54E5D"/>
    <w:pPr>
      <w:ind w:left="720"/>
      <w:contextualSpacing/>
    </w:pPr>
  </w:style>
  <w:style w:type="paragraph" w:styleId="NormalWeb">
    <w:name w:val="Normal (Web)"/>
    <w:basedOn w:val="Normal"/>
    <w:rsid w:val="006A6120"/>
    <w:pPr>
      <w:spacing w:before="100" w:beforeAutospacing="1" w:after="100" w:afterAutospacing="1"/>
    </w:pPr>
    <w:rPr>
      <w:rFonts w:ascii="Times New Roman" w:hAnsi="Times New Roman"/>
      <w:bCs w:val="0"/>
      <w:iCs w:val="0"/>
    </w:rPr>
  </w:style>
  <w:style w:type="paragraph" w:styleId="BalloonText">
    <w:name w:val="Balloon Text"/>
    <w:basedOn w:val="Normal"/>
    <w:link w:val="BalloonTextChar"/>
    <w:uiPriority w:val="99"/>
    <w:semiHidden/>
    <w:unhideWhenUsed/>
    <w:rsid w:val="00DD0701"/>
    <w:rPr>
      <w:rFonts w:ascii="Tahoma" w:hAnsi="Tahoma" w:cs="Tahoma"/>
      <w:sz w:val="16"/>
      <w:szCs w:val="16"/>
    </w:rPr>
  </w:style>
  <w:style w:type="character" w:customStyle="1" w:styleId="BalloonTextChar">
    <w:name w:val="Balloon Text Char"/>
    <w:basedOn w:val="DefaultParagraphFont"/>
    <w:link w:val="BalloonText"/>
    <w:uiPriority w:val="99"/>
    <w:semiHidden/>
    <w:rsid w:val="00DD0701"/>
    <w:rPr>
      <w:rFonts w:ascii="Tahoma" w:eastAsia="Times New Roman" w:hAnsi="Tahoma" w:cs="Tahoma"/>
      <w:bCs/>
      <w:iCs/>
      <w:sz w:val="16"/>
      <w:szCs w:val="16"/>
    </w:rPr>
  </w:style>
  <w:style w:type="table" w:styleId="TableGrid">
    <w:name w:val="Table Grid"/>
    <w:basedOn w:val="TableNormal"/>
    <w:uiPriority w:val="59"/>
    <w:rsid w:val="003F0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73852"/>
    <w:rPr>
      <w:rFonts w:asciiTheme="majorHAnsi" w:eastAsiaTheme="majorEastAsia" w:hAnsiTheme="majorHAnsi" w:cstheme="majorBidi"/>
      <w:b/>
      <w:iCs/>
      <w:color w:val="365F91" w:themeColor="accent1" w:themeShade="BF"/>
      <w:sz w:val="28"/>
      <w:szCs w:val="28"/>
    </w:rPr>
  </w:style>
  <w:style w:type="character" w:customStyle="1" w:styleId="Heading5Char">
    <w:name w:val="Heading 5 Char"/>
    <w:basedOn w:val="DefaultParagraphFont"/>
    <w:link w:val="Heading5"/>
    <w:rsid w:val="00F73852"/>
    <w:rPr>
      <w:rFonts w:asciiTheme="majorHAnsi" w:eastAsiaTheme="majorEastAsia" w:hAnsiTheme="majorHAnsi" w:cstheme="majorBidi"/>
      <w:bCs/>
      <w:iCs/>
      <w:color w:val="243F60" w:themeColor="accent1" w:themeShade="7F"/>
      <w:sz w:val="24"/>
      <w:szCs w:val="24"/>
    </w:rPr>
  </w:style>
  <w:style w:type="character" w:styleId="Hyperlink">
    <w:name w:val="Hyperlink"/>
    <w:basedOn w:val="DefaultParagraphFont"/>
    <w:uiPriority w:val="99"/>
    <w:unhideWhenUsed/>
    <w:rsid w:val="000B0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2777-E390-4A05-832C-515CD590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cp:lastPrinted>2022-04-21T07:43:00Z</cp:lastPrinted>
  <dcterms:created xsi:type="dcterms:W3CDTF">2022-05-13T08:14:00Z</dcterms:created>
  <dcterms:modified xsi:type="dcterms:W3CDTF">2022-05-13T08:14:00Z</dcterms:modified>
</cp:coreProperties>
</file>