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C01F7A" w:rsidRPr="00C01F7A" w14:paraId="230DB901" w14:textId="77777777" w:rsidTr="00FC65B0">
        <w:tc>
          <w:tcPr>
            <w:tcW w:w="3145" w:type="dxa"/>
          </w:tcPr>
          <w:p w14:paraId="7BEE338E" w14:textId="02BF81C1" w:rsidR="00FC65B0" w:rsidRPr="00C01F7A" w:rsidRDefault="002947EE" w:rsidP="00FC65B0">
            <w:pPr>
              <w:pStyle w:val="NormalWeb"/>
              <w:spacing w:before="0" w:beforeAutospacing="0" w:after="0" w:afterAutospacing="0" w:line="276" w:lineRule="auto"/>
              <w:ind w:right="144"/>
              <w:jc w:val="both"/>
              <w:rPr>
                <w:b/>
                <w:bCs/>
                <w:sz w:val="26"/>
                <w:szCs w:val="26"/>
              </w:rPr>
            </w:pPr>
            <w:r w:rsidRPr="00C01F7A">
              <w:rPr>
                <w:b/>
                <w:bCs/>
                <w:sz w:val="26"/>
                <w:szCs w:val="26"/>
              </w:rPr>
              <w:t xml:space="preserve">   </w:t>
            </w:r>
            <w:r w:rsidR="00FC65B0" w:rsidRPr="00C01F7A">
              <w:rPr>
                <w:b/>
                <w:bCs/>
                <w:sz w:val="26"/>
                <w:szCs w:val="26"/>
              </w:rPr>
              <w:t>ỦY BAN NHÂN DÂN</w:t>
            </w:r>
          </w:p>
          <w:p w14:paraId="7C3CD54E" w14:textId="77777777" w:rsidR="00FC65B0" w:rsidRPr="00C01F7A" w:rsidRDefault="00FC65B0" w:rsidP="00FC65B0">
            <w:pPr>
              <w:pStyle w:val="NormalWeb"/>
              <w:spacing w:before="0" w:beforeAutospacing="0" w:after="0" w:afterAutospacing="0" w:line="276" w:lineRule="auto"/>
              <w:ind w:left="144" w:right="144"/>
              <w:jc w:val="both"/>
              <w:rPr>
                <w:b/>
                <w:bCs/>
                <w:sz w:val="26"/>
                <w:szCs w:val="26"/>
              </w:rPr>
            </w:pPr>
            <w:r w:rsidRPr="00C01F7A">
              <w:rPr>
                <w:b/>
                <w:bCs/>
                <w:noProof/>
                <w:sz w:val="26"/>
                <w:szCs w:val="26"/>
              </w:rPr>
              <mc:AlternateContent>
                <mc:Choice Requires="wps">
                  <w:drawing>
                    <wp:anchor distT="0" distB="0" distL="114300" distR="114300" simplePos="0" relativeHeight="251663360" behindDoc="0" locked="0" layoutInCell="1" allowOverlap="1" wp14:anchorId="607F1847" wp14:editId="06D34F7C">
                      <wp:simplePos x="0" y="0"/>
                      <wp:positionH relativeFrom="column">
                        <wp:posOffset>445770</wp:posOffset>
                      </wp:positionH>
                      <wp:positionV relativeFrom="paragraph">
                        <wp:posOffset>222250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0EB935"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1pt,17.5pt" to="10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" strokecolor="#4472c4 [3204]" strokeweight=".5pt">
                      <v:stroke joinstyle="miter"/>
                    </v:line>
                  </w:pict>
                </mc:Fallback>
              </mc:AlternateContent>
            </w:r>
            <w:r w:rsidRPr="00C01F7A">
              <w:rPr>
                <w:b/>
                <w:bCs/>
                <w:sz w:val="26"/>
                <w:szCs w:val="26"/>
              </w:rPr>
              <w:t>XÃ HỒNG THƯỢNG</w:t>
            </w:r>
          </w:p>
          <w:p w14:paraId="44D001F4" w14:textId="77777777" w:rsidR="00FC65B0" w:rsidRPr="00C01F7A" w:rsidRDefault="00FC65B0" w:rsidP="00FC65B0">
            <w:pPr>
              <w:pStyle w:val="NormalWeb"/>
              <w:spacing w:before="0" w:beforeAutospacing="0" w:after="0" w:afterAutospacing="0" w:line="276" w:lineRule="auto"/>
              <w:ind w:left="144" w:right="144"/>
              <w:jc w:val="both"/>
              <w:rPr>
                <w:sz w:val="26"/>
                <w:szCs w:val="26"/>
              </w:rPr>
            </w:pPr>
          </w:p>
          <w:p w14:paraId="288C4C5F" w14:textId="77777777" w:rsidR="00FC65B0" w:rsidRPr="00C01F7A" w:rsidRDefault="00FC65B0" w:rsidP="00FC65B0">
            <w:pPr>
              <w:pStyle w:val="NormalWeb"/>
              <w:spacing w:before="0" w:beforeAutospacing="0" w:after="0" w:afterAutospacing="0" w:line="276" w:lineRule="auto"/>
              <w:ind w:left="144" w:right="144"/>
              <w:jc w:val="both"/>
              <w:rPr>
                <w:sz w:val="26"/>
                <w:szCs w:val="26"/>
              </w:rPr>
            </w:pPr>
            <w:r w:rsidRPr="00C01F7A">
              <w:rPr>
                <w:sz w:val="26"/>
                <w:szCs w:val="26"/>
              </w:rPr>
              <w:t>Số:      /QC-UBND</w:t>
            </w:r>
          </w:p>
          <w:p w14:paraId="7AE7C7C7" w14:textId="67133DB8" w:rsidR="003F6A8F" w:rsidRPr="00C01F7A" w:rsidRDefault="003F6A8F" w:rsidP="003F6A8F">
            <w:pPr>
              <w:pStyle w:val="NormalWeb"/>
              <w:spacing w:before="0" w:beforeAutospacing="0" w:after="0" w:afterAutospacing="0" w:line="276" w:lineRule="auto"/>
              <w:ind w:left="144" w:right="144"/>
              <w:jc w:val="center"/>
              <w:rPr>
                <w:b/>
                <w:sz w:val="28"/>
                <w:szCs w:val="28"/>
                <w:u w:val="single"/>
              </w:rPr>
            </w:pPr>
          </w:p>
        </w:tc>
        <w:tc>
          <w:tcPr>
            <w:tcW w:w="6205" w:type="dxa"/>
          </w:tcPr>
          <w:p w14:paraId="28E80AD7" w14:textId="77777777" w:rsidR="00FC65B0" w:rsidRPr="00C01F7A" w:rsidRDefault="00FC65B0" w:rsidP="00FC65B0">
            <w:pPr>
              <w:pStyle w:val="NormalWeb"/>
              <w:spacing w:before="0" w:beforeAutospacing="0" w:after="0" w:afterAutospacing="0" w:line="276" w:lineRule="auto"/>
              <w:ind w:left="144" w:right="144"/>
              <w:jc w:val="center"/>
              <w:rPr>
                <w:b/>
                <w:bCs/>
                <w:sz w:val="26"/>
                <w:szCs w:val="26"/>
              </w:rPr>
            </w:pPr>
            <w:r w:rsidRPr="00C01F7A">
              <w:rPr>
                <w:b/>
                <w:bCs/>
                <w:sz w:val="26"/>
                <w:szCs w:val="26"/>
              </w:rPr>
              <w:t>CỘNG HÒA XÃ HỘI CHỦ NGHĨA VIỆT NAM</w:t>
            </w:r>
          </w:p>
          <w:p w14:paraId="68F4A329" w14:textId="2B86BC07" w:rsidR="00FC65B0" w:rsidRPr="00C01F7A" w:rsidRDefault="00FC65B0" w:rsidP="002947EE">
            <w:pPr>
              <w:pStyle w:val="NormalWeb"/>
              <w:spacing w:before="0" w:beforeAutospacing="0" w:after="0" w:afterAutospacing="0" w:line="276" w:lineRule="auto"/>
              <w:ind w:left="144" w:right="144"/>
              <w:rPr>
                <w:b/>
                <w:bCs/>
                <w:sz w:val="28"/>
                <w:szCs w:val="28"/>
              </w:rPr>
            </w:pPr>
            <w:r w:rsidRPr="00C01F7A">
              <w:rPr>
                <w:b/>
                <w:bCs/>
                <w:noProof/>
                <w:sz w:val="28"/>
                <w:szCs w:val="28"/>
              </w:rPr>
              <mc:AlternateContent>
                <mc:Choice Requires="wps">
                  <w:drawing>
                    <wp:anchor distT="0" distB="0" distL="114300" distR="114300" simplePos="0" relativeHeight="251664384" behindDoc="0" locked="0" layoutInCell="1" allowOverlap="1" wp14:anchorId="739D0CE7" wp14:editId="6B04F758">
                      <wp:simplePos x="0" y="0"/>
                      <wp:positionH relativeFrom="column">
                        <wp:posOffset>887095</wp:posOffset>
                      </wp:positionH>
                      <wp:positionV relativeFrom="paragraph">
                        <wp:posOffset>238760</wp:posOffset>
                      </wp:positionV>
                      <wp:extent cx="2038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568B3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9.85pt,18.8pt" to="230.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" strokecolor="#4472c4 [3204]" strokeweight=".5pt">
                      <v:stroke joinstyle="miter"/>
                    </v:line>
                  </w:pict>
                </mc:Fallback>
              </mc:AlternateContent>
            </w:r>
            <w:r w:rsidR="002947EE" w:rsidRPr="00C01F7A">
              <w:rPr>
                <w:b/>
                <w:bCs/>
                <w:sz w:val="28"/>
                <w:szCs w:val="28"/>
              </w:rPr>
              <w:t xml:space="preserve">                </w:t>
            </w:r>
            <w:r w:rsidRPr="00C01F7A">
              <w:rPr>
                <w:b/>
                <w:bCs/>
                <w:sz w:val="28"/>
                <w:szCs w:val="28"/>
              </w:rPr>
              <w:t>Độc lập – Tự do – Hạnh p</w:t>
            </w:r>
            <w:r w:rsidR="00096321" w:rsidRPr="00C01F7A">
              <w:rPr>
                <w:b/>
                <w:bCs/>
                <w:sz w:val="28"/>
                <w:szCs w:val="28"/>
              </w:rPr>
              <w:t>h</w:t>
            </w:r>
            <w:r w:rsidRPr="00C01F7A">
              <w:rPr>
                <w:b/>
                <w:bCs/>
                <w:sz w:val="28"/>
                <w:szCs w:val="28"/>
              </w:rPr>
              <w:t>úc</w:t>
            </w:r>
          </w:p>
          <w:p w14:paraId="0C24398F" w14:textId="77777777" w:rsidR="00FC65B0" w:rsidRPr="00C01F7A" w:rsidRDefault="00FC65B0" w:rsidP="00FC65B0">
            <w:pPr>
              <w:pStyle w:val="NormalWeb"/>
              <w:spacing w:before="0" w:beforeAutospacing="0" w:after="0" w:afterAutospacing="0" w:line="276" w:lineRule="auto"/>
              <w:ind w:left="144" w:right="144"/>
              <w:jc w:val="center"/>
              <w:rPr>
                <w:sz w:val="28"/>
                <w:szCs w:val="28"/>
              </w:rPr>
            </w:pPr>
          </w:p>
          <w:p w14:paraId="64C0D85F" w14:textId="188B7F7A" w:rsidR="00FC65B0" w:rsidRPr="00C01F7A" w:rsidRDefault="00404CDA" w:rsidP="00FC65B0">
            <w:pPr>
              <w:pStyle w:val="NormalWeb"/>
              <w:spacing w:before="0" w:beforeAutospacing="0" w:after="0" w:afterAutospacing="0" w:line="276" w:lineRule="auto"/>
              <w:ind w:left="144" w:right="144"/>
              <w:jc w:val="center"/>
              <w:rPr>
                <w:i/>
                <w:iCs/>
              </w:rPr>
            </w:pPr>
            <w:r w:rsidRPr="00C01F7A">
              <w:rPr>
                <w:i/>
                <w:iCs/>
              </w:rPr>
              <w:t>Hồng Thượng, ngày</w:t>
            </w:r>
            <w:r w:rsidR="00FC65B0" w:rsidRPr="00C01F7A">
              <w:rPr>
                <w:i/>
                <w:iCs/>
              </w:rPr>
              <w:t xml:space="preserve"> </w:t>
            </w:r>
            <w:r w:rsidR="00FD136A">
              <w:rPr>
                <w:i/>
                <w:iCs/>
              </w:rPr>
              <w:t xml:space="preserve">   </w:t>
            </w:r>
            <w:r w:rsidR="00FC65B0" w:rsidRPr="00C01F7A">
              <w:rPr>
                <w:i/>
                <w:iCs/>
              </w:rPr>
              <w:t xml:space="preserve"> tháng </w:t>
            </w:r>
            <w:r w:rsidR="00FD136A">
              <w:rPr>
                <w:i/>
                <w:iCs/>
              </w:rPr>
              <w:t>12</w:t>
            </w:r>
            <w:r w:rsidR="00FB64E7" w:rsidRPr="00C01F7A">
              <w:rPr>
                <w:i/>
                <w:iCs/>
              </w:rPr>
              <w:t xml:space="preserve"> </w:t>
            </w:r>
            <w:r w:rsidR="00FC65B0" w:rsidRPr="00C01F7A">
              <w:rPr>
                <w:i/>
                <w:iCs/>
              </w:rPr>
              <w:t>năm 2022</w:t>
            </w:r>
          </w:p>
          <w:p w14:paraId="5539A1E8" w14:textId="77777777" w:rsidR="00FC65B0" w:rsidRPr="00C01F7A" w:rsidRDefault="00FC65B0" w:rsidP="00FC65B0">
            <w:pPr>
              <w:pStyle w:val="NormalWeb"/>
              <w:spacing w:before="0" w:beforeAutospacing="0" w:after="0" w:afterAutospacing="0" w:line="276" w:lineRule="auto"/>
              <w:ind w:left="144" w:right="144"/>
              <w:jc w:val="center"/>
              <w:rPr>
                <w:sz w:val="28"/>
                <w:szCs w:val="28"/>
              </w:rPr>
            </w:pPr>
          </w:p>
          <w:p w14:paraId="1F05229E" w14:textId="77777777" w:rsidR="00FC65B0" w:rsidRPr="00C01F7A" w:rsidRDefault="00FC65B0" w:rsidP="00FC65B0">
            <w:pPr>
              <w:pStyle w:val="NormalWeb"/>
              <w:spacing w:before="0" w:beforeAutospacing="0" w:after="0" w:afterAutospacing="0" w:line="276" w:lineRule="auto"/>
              <w:ind w:left="144" w:right="144"/>
              <w:jc w:val="both"/>
              <w:rPr>
                <w:sz w:val="28"/>
                <w:szCs w:val="28"/>
              </w:rPr>
            </w:pPr>
          </w:p>
        </w:tc>
      </w:tr>
    </w:tbl>
    <w:p w14:paraId="28C813C1" w14:textId="43658C15" w:rsidR="001F7FD5" w:rsidRPr="00C01F7A" w:rsidRDefault="005B62D8" w:rsidP="001F7FD5">
      <w:pPr>
        <w:pStyle w:val="NormalWeb"/>
        <w:spacing w:before="0" w:beforeAutospacing="0" w:after="0" w:afterAutospacing="0"/>
        <w:ind w:right="144"/>
        <w:jc w:val="center"/>
        <w:rPr>
          <w:b/>
          <w:bCs/>
          <w:sz w:val="28"/>
          <w:szCs w:val="28"/>
        </w:rPr>
      </w:pPr>
      <w:r w:rsidRPr="00C01F7A">
        <w:rPr>
          <w:b/>
          <w:bCs/>
          <w:sz w:val="28"/>
          <w:szCs w:val="28"/>
        </w:rPr>
        <w:t xml:space="preserve">QUY CHẾ </w:t>
      </w:r>
    </w:p>
    <w:p w14:paraId="73E98CB5" w14:textId="77777777" w:rsidR="00E83815" w:rsidRDefault="005B62D8" w:rsidP="001F7FD5">
      <w:pPr>
        <w:pStyle w:val="NormalWeb"/>
        <w:spacing w:before="0" w:beforeAutospacing="0" w:after="0" w:afterAutospacing="0"/>
        <w:ind w:right="144"/>
        <w:jc w:val="center"/>
        <w:rPr>
          <w:b/>
          <w:bCs/>
          <w:sz w:val="28"/>
          <w:szCs w:val="28"/>
        </w:rPr>
      </w:pPr>
      <w:r w:rsidRPr="00C01F7A">
        <w:rPr>
          <w:b/>
          <w:bCs/>
          <w:sz w:val="28"/>
          <w:szCs w:val="28"/>
        </w:rPr>
        <w:t xml:space="preserve">QUY ĐỊNH TRONG HOẠT ĐỘNG CHĂN NUÔI </w:t>
      </w:r>
      <w:r w:rsidR="00E83815">
        <w:rPr>
          <w:b/>
          <w:bCs/>
          <w:sz w:val="28"/>
          <w:szCs w:val="28"/>
        </w:rPr>
        <w:t>GIA SÚC</w:t>
      </w:r>
    </w:p>
    <w:p w14:paraId="054F238C" w14:textId="209A54F0" w:rsidR="005B62D8" w:rsidRPr="00C01F7A" w:rsidRDefault="005B62D8" w:rsidP="001F7FD5">
      <w:pPr>
        <w:pStyle w:val="NormalWeb"/>
        <w:spacing w:before="0" w:beforeAutospacing="0" w:after="0" w:afterAutospacing="0"/>
        <w:ind w:right="144"/>
        <w:jc w:val="center"/>
        <w:rPr>
          <w:bCs/>
          <w:i/>
        </w:rPr>
      </w:pPr>
      <w:r w:rsidRPr="00C01F7A">
        <w:rPr>
          <w:b/>
          <w:bCs/>
          <w:sz w:val="28"/>
          <w:szCs w:val="28"/>
        </w:rPr>
        <w:t>TRÊN ĐỊA BÀN XÃ HỒNG THƯỢNG</w:t>
      </w:r>
      <w:r w:rsidRPr="00C01F7A">
        <w:rPr>
          <w:bCs/>
          <w:i/>
        </w:rPr>
        <w:t xml:space="preserve">  </w:t>
      </w:r>
    </w:p>
    <w:p w14:paraId="54BB5E74" w14:textId="2E86C206" w:rsidR="00EC417E" w:rsidRPr="003276FC" w:rsidRDefault="006B28AD" w:rsidP="001F7FD5">
      <w:pPr>
        <w:pStyle w:val="NormalWeb"/>
        <w:spacing w:before="0" w:beforeAutospacing="0" w:after="0" w:afterAutospacing="0"/>
        <w:ind w:right="144"/>
        <w:jc w:val="center"/>
        <w:rPr>
          <w:bCs/>
          <w:i/>
        </w:rPr>
      </w:pPr>
      <w:r w:rsidRPr="003276FC">
        <w:rPr>
          <w:bCs/>
          <w:i/>
        </w:rPr>
        <w:t>(Ban hành kèm theo</w:t>
      </w:r>
      <w:r w:rsidR="00403EA1" w:rsidRPr="003276FC">
        <w:rPr>
          <w:bCs/>
          <w:i/>
        </w:rPr>
        <w:t xml:space="preserve"> Quyết định</w:t>
      </w:r>
      <w:r w:rsidR="008C3FD3" w:rsidRPr="003276FC">
        <w:rPr>
          <w:bCs/>
          <w:i/>
        </w:rPr>
        <w:t xml:space="preserve">  </w:t>
      </w:r>
      <w:r w:rsidR="00FB64E7" w:rsidRPr="003276FC">
        <w:rPr>
          <w:bCs/>
          <w:i/>
        </w:rPr>
        <w:t xml:space="preserve">  </w:t>
      </w:r>
      <w:r w:rsidR="008C3FD3" w:rsidRPr="003276FC">
        <w:rPr>
          <w:bCs/>
          <w:i/>
        </w:rPr>
        <w:t xml:space="preserve">  /QĐ/UBND xã</w:t>
      </w:r>
      <w:r w:rsidRPr="003276FC">
        <w:rPr>
          <w:bCs/>
          <w:i/>
        </w:rPr>
        <w:t xml:space="preserve"> </w:t>
      </w:r>
      <w:r w:rsidR="00652753" w:rsidRPr="003276FC">
        <w:rPr>
          <w:bCs/>
          <w:i/>
        </w:rPr>
        <w:t xml:space="preserve">ngày </w:t>
      </w:r>
      <w:r w:rsidR="0016172A">
        <w:rPr>
          <w:bCs/>
          <w:i/>
        </w:rPr>
        <w:t xml:space="preserve">30 </w:t>
      </w:r>
      <w:r w:rsidR="00652753" w:rsidRPr="003276FC">
        <w:rPr>
          <w:bCs/>
          <w:i/>
        </w:rPr>
        <w:t xml:space="preserve">tháng </w:t>
      </w:r>
      <w:r w:rsidR="00D35781" w:rsidRPr="003276FC">
        <w:rPr>
          <w:bCs/>
          <w:i/>
        </w:rPr>
        <w:t>11</w:t>
      </w:r>
      <w:r w:rsidR="00652753" w:rsidRPr="003276FC">
        <w:rPr>
          <w:bCs/>
          <w:i/>
        </w:rPr>
        <w:t xml:space="preserve"> năm 2022 </w:t>
      </w:r>
    </w:p>
    <w:p w14:paraId="68C47A86" w14:textId="42DCF840" w:rsidR="006B28AD" w:rsidRPr="003276FC" w:rsidRDefault="008C3FD3" w:rsidP="001F7FD5">
      <w:pPr>
        <w:pStyle w:val="NormalWeb"/>
        <w:spacing w:before="0" w:beforeAutospacing="0" w:after="0" w:afterAutospacing="0"/>
        <w:ind w:right="144"/>
        <w:jc w:val="center"/>
        <w:rPr>
          <w:bCs/>
          <w:i/>
        </w:rPr>
      </w:pPr>
      <w:r w:rsidRPr="003276FC">
        <w:rPr>
          <w:bCs/>
          <w:i/>
        </w:rPr>
        <w:t>của UB</w:t>
      </w:r>
      <w:r w:rsidR="006B28AD" w:rsidRPr="003276FC">
        <w:rPr>
          <w:bCs/>
          <w:i/>
        </w:rPr>
        <w:t>ND xã Hồng Thượng)</w:t>
      </w:r>
    </w:p>
    <w:p w14:paraId="3A2D77C2" w14:textId="04B4DAC3" w:rsidR="00D614C6" w:rsidRPr="00C01F7A" w:rsidRDefault="00D614C6" w:rsidP="001F7FD5">
      <w:pPr>
        <w:pStyle w:val="NormalWeb"/>
        <w:spacing w:before="120" w:beforeAutospacing="0" w:after="120" w:afterAutospacing="0"/>
        <w:ind w:firstLine="720"/>
        <w:jc w:val="center"/>
        <w:rPr>
          <w:sz w:val="28"/>
          <w:szCs w:val="28"/>
        </w:rPr>
      </w:pPr>
      <w:r w:rsidRPr="00C01F7A">
        <w:rPr>
          <w:noProof/>
          <w:sz w:val="28"/>
          <w:szCs w:val="28"/>
        </w:rPr>
        <mc:AlternateContent>
          <mc:Choice Requires="wps">
            <w:drawing>
              <wp:anchor distT="0" distB="0" distL="114300" distR="114300" simplePos="0" relativeHeight="251665408" behindDoc="0" locked="0" layoutInCell="1" allowOverlap="1" wp14:anchorId="293925F6" wp14:editId="46FF96D5">
                <wp:simplePos x="0" y="0"/>
                <wp:positionH relativeFrom="column">
                  <wp:posOffset>1902460</wp:posOffset>
                </wp:positionH>
                <wp:positionV relativeFrom="paragraph">
                  <wp:posOffset>54915</wp:posOffset>
                </wp:positionV>
                <wp:extent cx="2033625"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20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BAC9E2"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9.8pt,4.3pt" to="309.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" strokecolor="#4472c4 [3204]" strokeweight=".5pt">
                <v:stroke joinstyle="miter"/>
              </v:line>
            </w:pict>
          </mc:Fallback>
        </mc:AlternateContent>
      </w:r>
    </w:p>
    <w:p w14:paraId="3FA98454" w14:textId="02751971" w:rsidR="00735F11" w:rsidRPr="00C01F7A" w:rsidRDefault="00E141CD" w:rsidP="00072A46">
      <w:pPr>
        <w:pStyle w:val="NormalWeb"/>
        <w:spacing w:before="120" w:beforeAutospacing="0" w:after="120" w:afterAutospacing="0"/>
        <w:ind w:firstLine="720"/>
        <w:jc w:val="both"/>
        <w:rPr>
          <w:sz w:val="28"/>
          <w:szCs w:val="28"/>
        </w:rPr>
      </w:pPr>
      <w:r w:rsidRPr="00C01F7A">
        <w:rPr>
          <w:sz w:val="28"/>
          <w:szCs w:val="28"/>
        </w:rPr>
        <w:t xml:space="preserve">Trong </w:t>
      </w:r>
      <w:r w:rsidR="00685147" w:rsidRPr="00C01F7A">
        <w:rPr>
          <w:sz w:val="28"/>
          <w:szCs w:val="28"/>
        </w:rPr>
        <w:t>những năm</w:t>
      </w:r>
      <w:r w:rsidRPr="00C01F7A">
        <w:rPr>
          <w:sz w:val="28"/>
          <w:szCs w:val="28"/>
        </w:rPr>
        <w:t xml:space="preserve"> qua, việc chăn nuôi gia súc trên địa bàn xã phát triển mạnh về số lượng và chất lượng. Song song với việc phát triển đó vẫn còn một số tồn </w:t>
      </w:r>
      <w:r w:rsidR="0018228B" w:rsidRPr="00C01F7A">
        <w:rPr>
          <w:sz w:val="28"/>
          <w:szCs w:val="28"/>
        </w:rPr>
        <w:t>tại trong việc quản lý, chăn nuôi</w:t>
      </w:r>
      <w:r w:rsidRPr="00C01F7A">
        <w:rPr>
          <w:sz w:val="28"/>
          <w:szCs w:val="28"/>
        </w:rPr>
        <w:t xml:space="preserve"> gia súc</w:t>
      </w:r>
      <w:r w:rsidR="0018228B" w:rsidRPr="00C01F7A">
        <w:rPr>
          <w:sz w:val="28"/>
          <w:szCs w:val="28"/>
        </w:rPr>
        <w:t xml:space="preserve"> như: Trâu, bò, dê… đã</w:t>
      </w:r>
      <w:r w:rsidRPr="00C01F7A">
        <w:rPr>
          <w:sz w:val="28"/>
          <w:szCs w:val="28"/>
        </w:rPr>
        <w:t xml:space="preserve"> gây ảnh hưởng </w:t>
      </w:r>
      <w:r w:rsidR="0018228B" w:rsidRPr="00C01F7A">
        <w:rPr>
          <w:sz w:val="28"/>
          <w:szCs w:val="28"/>
        </w:rPr>
        <w:t xml:space="preserve">không nhỏ </w:t>
      </w:r>
      <w:r w:rsidRPr="00C01F7A">
        <w:rPr>
          <w:sz w:val="28"/>
          <w:szCs w:val="28"/>
        </w:rPr>
        <w:t xml:space="preserve">đến </w:t>
      </w:r>
      <w:r w:rsidR="0018228B" w:rsidRPr="00C01F7A">
        <w:rPr>
          <w:sz w:val="28"/>
          <w:szCs w:val="28"/>
        </w:rPr>
        <w:t xml:space="preserve">sự </w:t>
      </w:r>
      <w:r w:rsidRPr="00C01F7A">
        <w:rPr>
          <w:sz w:val="28"/>
          <w:szCs w:val="28"/>
        </w:rPr>
        <w:t xml:space="preserve">phát triển </w:t>
      </w:r>
      <w:r w:rsidR="0018228B" w:rsidRPr="00C01F7A">
        <w:rPr>
          <w:sz w:val="28"/>
          <w:szCs w:val="28"/>
        </w:rPr>
        <w:t xml:space="preserve">kinh tế - xã hội của </w:t>
      </w:r>
      <w:r w:rsidR="00290212" w:rsidRPr="00C01F7A">
        <w:rPr>
          <w:sz w:val="28"/>
          <w:szCs w:val="28"/>
        </w:rPr>
        <w:t>địa phương</w:t>
      </w:r>
      <w:r w:rsidR="00690D07">
        <w:rPr>
          <w:sz w:val="28"/>
          <w:szCs w:val="28"/>
        </w:rPr>
        <w:t>. B</w:t>
      </w:r>
      <w:r w:rsidR="0018228B" w:rsidRPr="00C01F7A">
        <w:rPr>
          <w:sz w:val="28"/>
          <w:szCs w:val="28"/>
        </w:rPr>
        <w:t>ên cạnh đó, qua</w:t>
      </w:r>
      <w:r w:rsidR="00802AAF" w:rsidRPr="00C01F7A">
        <w:rPr>
          <w:sz w:val="28"/>
          <w:szCs w:val="28"/>
        </w:rPr>
        <w:t xml:space="preserve"> phản ánh, kiến nghị của </w:t>
      </w:r>
      <w:r w:rsidR="00290212" w:rsidRPr="00C01F7A">
        <w:rPr>
          <w:sz w:val="28"/>
          <w:szCs w:val="28"/>
        </w:rPr>
        <w:t xml:space="preserve">Tổ chức, cá nhân </w:t>
      </w:r>
      <w:r w:rsidR="00E5638B" w:rsidRPr="00C01F7A">
        <w:rPr>
          <w:sz w:val="28"/>
          <w:szCs w:val="28"/>
        </w:rPr>
        <w:t>và</w:t>
      </w:r>
      <w:r w:rsidR="00802AAF" w:rsidRPr="00C01F7A">
        <w:rPr>
          <w:sz w:val="28"/>
          <w:szCs w:val="28"/>
        </w:rPr>
        <w:t xml:space="preserve"> các hộ gia đình tình trạng </w:t>
      </w:r>
      <w:r w:rsidR="0018228B" w:rsidRPr="00C01F7A">
        <w:rPr>
          <w:sz w:val="28"/>
          <w:szCs w:val="28"/>
        </w:rPr>
        <w:t>chăn nuôi</w:t>
      </w:r>
      <w:r w:rsidR="00802AAF" w:rsidRPr="00C01F7A">
        <w:rPr>
          <w:sz w:val="28"/>
          <w:szCs w:val="28"/>
        </w:rPr>
        <w:t xml:space="preserve"> thả rông gia súc diễn ra khá phổ biến, đã gây mất trật tự</w:t>
      </w:r>
      <w:r w:rsidR="00290212" w:rsidRPr="00C01F7A">
        <w:rPr>
          <w:sz w:val="28"/>
          <w:szCs w:val="28"/>
        </w:rPr>
        <w:t>,</w:t>
      </w:r>
      <w:r w:rsidR="00802AAF" w:rsidRPr="00C01F7A">
        <w:rPr>
          <w:sz w:val="28"/>
          <w:szCs w:val="28"/>
        </w:rPr>
        <w:t xml:space="preserve"> mỹ quan cho một số cơ quan, đơn vị và </w:t>
      </w:r>
      <w:r w:rsidR="0018228B" w:rsidRPr="00C01F7A">
        <w:rPr>
          <w:sz w:val="28"/>
          <w:szCs w:val="28"/>
        </w:rPr>
        <w:t>phá hoại</w:t>
      </w:r>
      <w:r w:rsidR="00802AAF" w:rsidRPr="00C01F7A">
        <w:rPr>
          <w:sz w:val="28"/>
          <w:szCs w:val="28"/>
        </w:rPr>
        <w:t xml:space="preserve"> đến cây cối, hoa màu của bà con nhâ</w:t>
      </w:r>
      <w:r w:rsidR="0018228B" w:rsidRPr="00C01F7A">
        <w:rPr>
          <w:sz w:val="28"/>
          <w:szCs w:val="28"/>
        </w:rPr>
        <w:t>n dân trong và ngoài địa bàn xã. Đ</w:t>
      </w:r>
      <w:r w:rsidR="00802AAF" w:rsidRPr="00C01F7A">
        <w:rPr>
          <w:sz w:val="28"/>
          <w:szCs w:val="28"/>
        </w:rPr>
        <w:t xml:space="preserve">ồng </w:t>
      </w:r>
      <w:r w:rsidR="0018228B" w:rsidRPr="00C01F7A">
        <w:rPr>
          <w:sz w:val="28"/>
          <w:szCs w:val="28"/>
        </w:rPr>
        <w:t>thờ</w:t>
      </w:r>
      <w:r w:rsidR="00290212" w:rsidRPr="00C01F7A">
        <w:rPr>
          <w:sz w:val="28"/>
          <w:szCs w:val="28"/>
        </w:rPr>
        <w:t>i</w:t>
      </w:r>
      <w:r w:rsidR="00E5638B" w:rsidRPr="00C01F7A">
        <w:rPr>
          <w:sz w:val="28"/>
          <w:szCs w:val="28"/>
        </w:rPr>
        <w:t xml:space="preserve">, đã gây cản trở giao thông, </w:t>
      </w:r>
      <w:r w:rsidR="00802AAF" w:rsidRPr="00C01F7A">
        <w:rPr>
          <w:sz w:val="28"/>
          <w:szCs w:val="28"/>
        </w:rPr>
        <w:t>gây ô nhiễm môi trường và làm ảnh hưởng đến phát triển</w:t>
      </w:r>
      <w:r w:rsidR="00921BCF">
        <w:rPr>
          <w:sz w:val="28"/>
          <w:szCs w:val="28"/>
        </w:rPr>
        <w:t xml:space="preserve"> hàng rào xanh trên địa bàn xã…</w:t>
      </w:r>
    </w:p>
    <w:p w14:paraId="39C7C1C7" w14:textId="03B4B7A6" w:rsidR="007D7631" w:rsidRPr="00C01F7A" w:rsidRDefault="00E141CD" w:rsidP="00072A46">
      <w:pPr>
        <w:spacing w:before="120" w:after="120" w:line="240" w:lineRule="auto"/>
        <w:ind w:firstLine="720"/>
        <w:jc w:val="both"/>
        <w:rPr>
          <w:rFonts w:ascii="Times New Roman" w:hAnsi="Times New Roman" w:cs="Times New Roman"/>
          <w:sz w:val="28"/>
          <w:szCs w:val="28"/>
        </w:rPr>
      </w:pPr>
      <w:r w:rsidRPr="00C01F7A">
        <w:rPr>
          <w:rFonts w:ascii="Times New Roman" w:hAnsi="Times New Roman" w:cs="Times New Roman"/>
          <w:sz w:val="28"/>
          <w:szCs w:val="28"/>
        </w:rPr>
        <w:t>Để đảm bảo quyền lợi của người chăn nuôi cũng như người sản xuất các cây trồng khác.</w:t>
      </w:r>
      <w:r w:rsidR="007D7631" w:rsidRPr="00C01F7A">
        <w:rPr>
          <w:rFonts w:ascii="Times New Roman" w:hAnsi="Times New Roman" w:cs="Times New Roman"/>
          <w:sz w:val="28"/>
          <w:szCs w:val="28"/>
        </w:rPr>
        <w:t xml:space="preserve"> UBND xã xây dự</w:t>
      </w:r>
      <w:r w:rsidR="00A15E42" w:rsidRPr="00C01F7A">
        <w:rPr>
          <w:rFonts w:ascii="Times New Roman" w:hAnsi="Times New Roman" w:cs="Times New Roman"/>
          <w:sz w:val="28"/>
          <w:szCs w:val="28"/>
        </w:rPr>
        <w:t>ng</w:t>
      </w:r>
      <w:r w:rsidR="007D7631" w:rsidRPr="00C01F7A">
        <w:rPr>
          <w:rFonts w:ascii="Times New Roman" w:hAnsi="Times New Roman" w:cs="Times New Roman"/>
          <w:sz w:val="28"/>
          <w:szCs w:val="28"/>
        </w:rPr>
        <w:t xml:space="preserve"> </w:t>
      </w:r>
      <w:r w:rsidR="005B62D8" w:rsidRPr="00C01F7A">
        <w:rPr>
          <w:rFonts w:ascii="Times New Roman" w:hAnsi="Times New Roman" w:cs="Times New Roman"/>
          <w:sz w:val="28"/>
          <w:szCs w:val="28"/>
        </w:rPr>
        <w:t>Quy định</w:t>
      </w:r>
      <w:r w:rsidR="005B62D8" w:rsidRPr="00C01F7A">
        <w:rPr>
          <w:rFonts w:ascii="Times New Roman" w:hAnsi="Times New Roman" w:cs="Times New Roman"/>
          <w:bCs/>
          <w:sz w:val="28"/>
          <w:szCs w:val="28"/>
        </w:rPr>
        <w:t xml:space="preserve"> trong hoạt động chăn nuôi trên địa bàn xã Hồng Thượng</w:t>
      </w:r>
      <w:r w:rsidR="005B62D8" w:rsidRPr="00C01F7A">
        <w:rPr>
          <w:rFonts w:ascii="Times New Roman" w:hAnsi="Times New Roman" w:cs="Times New Roman"/>
          <w:sz w:val="28"/>
          <w:szCs w:val="28"/>
        </w:rPr>
        <w:t xml:space="preserve">, cụ thể </w:t>
      </w:r>
      <w:r w:rsidR="007D7631" w:rsidRPr="00C01F7A">
        <w:rPr>
          <w:rFonts w:ascii="Times New Roman" w:hAnsi="Times New Roman" w:cs="Times New Roman"/>
          <w:bCs/>
          <w:sz w:val="28"/>
          <w:szCs w:val="28"/>
        </w:rPr>
        <w:t>như sau</w:t>
      </w:r>
      <w:r w:rsidR="007D7631" w:rsidRPr="00C01F7A">
        <w:rPr>
          <w:rFonts w:ascii="Times New Roman" w:hAnsi="Times New Roman" w:cs="Times New Roman"/>
          <w:sz w:val="28"/>
          <w:szCs w:val="28"/>
        </w:rPr>
        <w:t>:</w:t>
      </w:r>
    </w:p>
    <w:p w14:paraId="0F439B37" w14:textId="3894CFC2" w:rsidR="0051388A" w:rsidRPr="00C01F7A" w:rsidRDefault="0051388A" w:rsidP="00072A46">
      <w:pPr>
        <w:pStyle w:val="NormalWeb"/>
        <w:spacing w:before="120" w:beforeAutospacing="0" w:after="120" w:afterAutospacing="0"/>
        <w:ind w:firstLine="720"/>
        <w:jc w:val="both"/>
        <w:rPr>
          <w:b/>
          <w:sz w:val="28"/>
          <w:szCs w:val="28"/>
        </w:rPr>
      </w:pPr>
      <w:r w:rsidRPr="00C01F7A">
        <w:rPr>
          <w:b/>
          <w:sz w:val="28"/>
          <w:szCs w:val="28"/>
        </w:rPr>
        <w:t>I. CÁC CĂN CỨ PHÁP LÝ</w:t>
      </w:r>
    </w:p>
    <w:p w14:paraId="5F93C496" w14:textId="77777777" w:rsidR="003F0068" w:rsidRPr="006471A7" w:rsidRDefault="00D04F42" w:rsidP="003F0068">
      <w:pPr>
        <w:pStyle w:val="NormalWeb"/>
        <w:spacing w:before="120" w:beforeAutospacing="0" w:after="120" w:afterAutospacing="0"/>
        <w:ind w:firstLine="720"/>
        <w:jc w:val="both"/>
        <w:rPr>
          <w:i/>
          <w:sz w:val="28"/>
          <w:szCs w:val="28"/>
        </w:rPr>
      </w:pPr>
      <w:r w:rsidRPr="00072A46">
        <w:rPr>
          <w:sz w:val="28"/>
          <w:szCs w:val="28"/>
        </w:rPr>
        <w:t>Căn cứ Luật số 32/2018/QH14 ngày 19/11/2018 Luật Chăn nuôi;</w:t>
      </w:r>
      <w:r w:rsidR="00E141CD" w:rsidRPr="00072A46">
        <w:rPr>
          <w:sz w:val="28"/>
          <w:szCs w:val="28"/>
        </w:rPr>
        <w:t xml:space="preserve"> Bộ luật dân sự 2015;</w:t>
      </w:r>
      <w:r w:rsidRPr="00072A46">
        <w:rPr>
          <w:sz w:val="28"/>
          <w:szCs w:val="28"/>
        </w:rPr>
        <w:t xml:space="preserve"> L</w:t>
      </w:r>
      <w:r w:rsidR="00E141CD" w:rsidRPr="00072A46">
        <w:rPr>
          <w:sz w:val="28"/>
          <w:szCs w:val="28"/>
        </w:rPr>
        <w:t>uật Xử lý vi phạm hành chính số 15/2012/QH13 ngày 20 tháng 6 năm 2012;</w:t>
      </w:r>
      <w:r w:rsidR="007F288A" w:rsidRPr="00072A46">
        <w:rPr>
          <w:sz w:val="28"/>
          <w:szCs w:val="28"/>
        </w:rPr>
        <w:t xml:space="preserve"> Luật số 35/2013/QH13 ngày 20 tháng 6 năm 2013 Luật hoà giải cơ sở;</w:t>
      </w:r>
      <w:r w:rsidR="00E141CD" w:rsidRPr="00072A46">
        <w:rPr>
          <w:sz w:val="28"/>
          <w:szCs w:val="28"/>
        </w:rPr>
        <w:t xml:space="preserve"> Nghị Định 157/2013/NĐ-CP ngày 11 t</w:t>
      </w:r>
      <w:r w:rsidR="00BC340C" w:rsidRPr="00072A46">
        <w:rPr>
          <w:sz w:val="28"/>
          <w:szCs w:val="28"/>
        </w:rPr>
        <w:t xml:space="preserve">háng 11 năm 2013 của Chính phủ </w:t>
      </w:r>
      <w:r w:rsidR="00E141CD" w:rsidRPr="00072A46">
        <w:rPr>
          <w:sz w:val="28"/>
          <w:szCs w:val="28"/>
        </w:rPr>
        <w:t>Quy định xử phạt vi phạm hành chính về quản lý rừng, phát triển rừng,</w:t>
      </w:r>
      <w:r w:rsidR="00BC340C" w:rsidRPr="00072A46">
        <w:rPr>
          <w:sz w:val="28"/>
          <w:szCs w:val="28"/>
        </w:rPr>
        <w:t xml:space="preserve"> bảo vệ rừng và quản lý lâm sản</w:t>
      </w:r>
      <w:r w:rsidR="003F0068">
        <w:rPr>
          <w:sz w:val="28"/>
          <w:szCs w:val="28"/>
        </w:rPr>
        <w:t xml:space="preserve">; </w:t>
      </w:r>
      <w:r w:rsidR="00E141CD" w:rsidRPr="00072A46">
        <w:rPr>
          <w:sz w:val="28"/>
          <w:szCs w:val="28"/>
        </w:rPr>
        <w:t>Nghị định 179/2013/NĐ-CP ngày 14 tháng 11 năm 2013 về việc quy định về xử phạt vi phạm hành chính trong lĩnh vực bảo vệ môi trường</w:t>
      </w:r>
      <w:r w:rsidR="0051388A" w:rsidRPr="00072A46">
        <w:rPr>
          <w:sz w:val="28"/>
          <w:szCs w:val="28"/>
        </w:rPr>
        <w:t xml:space="preserve">; Căn cứ </w:t>
      </w:r>
      <w:hyperlink r:id="rId8" w:history="1">
        <w:r w:rsidR="0051388A" w:rsidRPr="00072A46">
          <w:rPr>
            <w:rStyle w:val="Hyperlink"/>
            <w:color w:val="auto"/>
            <w:sz w:val="28"/>
            <w:szCs w:val="28"/>
            <w:u w:val="none"/>
          </w:rPr>
          <w:t>Nghị định số 14/2021/NĐ-CP</w:t>
        </w:r>
      </w:hyperlink>
      <w:r w:rsidR="0051388A" w:rsidRPr="00072A46">
        <w:rPr>
          <w:sz w:val="28"/>
          <w:szCs w:val="28"/>
        </w:rPr>
        <w:t xml:space="preserve"> ngày 01 tháng 3 năm 2021 </w:t>
      </w:r>
      <w:bookmarkStart w:id="0" w:name="loai_1_name"/>
      <w:r w:rsidR="0051388A" w:rsidRPr="00072A46">
        <w:rPr>
          <w:sz w:val="28"/>
          <w:szCs w:val="28"/>
          <w:lang w:val="vi-VN"/>
        </w:rPr>
        <w:t>Quy định xử phạt vi phạm hành chính về chăn nuôi</w:t>
      </w:r>
      <w:bookmarkEnd w:id="0"/>
      <w:r w:rsidR="00690D07">
        <w:rPr>
          <w:sz w:val="28"/>
          <w:szCs w:val="28"/>
        </w:rPr>
        <w:t>;</w:t>
      </w:r>
      <w:r w:rsidR="00690D07" w:rsidRPr="00690D07">
        <w:rPr>
          <w:rStyle w:val="Emphasis"/>
          <w:i w:val="0"/>
          <w:color w:val="FF0000"/>
          <w:sz w:val="28"/>
          <w:szCs w:val="28"/>
        </w:rPr>
        <w:t xml:space="preserve"> </w:t>
      </w:r>
      <w:r w:rsidR="003F0068" w:rsidRPr="00222A03">
        <w:rPr>
          <w:rStyle w:val="Emphasis"/>
          <w:color w:val="FF0000"/>
          <w:sz w:val="28"/>
          <w:szCs w:val="28"/>
          <w:highlight w:val="yellow"/>
        </w:rPr>
        <w:t>Nghị định 144/2021/NĐ-CP ngày 31 tháng 12 năm 2021 của Chính phủ về</w:t>
      </w:r>
      <w:r w:rsidR="003F0068" w:rsidRPr="00222A03">
        <w:rPr>
          <w:sz w:val="28"/>
          <w:szCs w:val="28"/>
          <w:highlight w:val="yellow"/>
        </w:rPr>
        <w:t xml:space="preserve"> </w:t>
      </w:r>
      <w:r w:rsidR="003F0068" w:rsidRPr="00E751CE">
        <w:rPr>
          <w:i/>
          <w:sz w:val="28"/>
          <w:szCs w:val="28"/>
          <w:highlight w:val="yellow"/>
        </w:rPr>
        <w:t>xử phạt vi phạm hành chính trong lĩnh vực An ninh, trật tự, An toàn xã hội</w:t>
      </w:r>
      <w:r w:rsidR="003F0068" w:rsidRPr="00E751CE">
        <w:rPr>
          <w:rStyle w:val="Emphasis"/>
          <w:i w:val="0"/>
          <w:color w:val="FF0000"/>
          <w:sz w:val="28"/>
          <w:szCs w:val="28"/>
          <w:highlight w:val="yellow"/>
        </w:rPr>
        <w:t>;</w:t>
      </w:r>
      <w:r w:rsidR="003F0068" w:rsidRPr="00222A03">
        <w:rPr>
          <w:rStyle w:val="Emphasis"/>
          <w:color w:val="FF0000"/>
          <w:sz w:val="28"/>
          <w:szCs w:val="28"/>
          <w:highlight w:val="yellow"/>
        </w:rPr>
        <w:t xml:space="preserve"> Phòng cháy, chữa cháy; cứu nạn, cứu hộ; phòng chống bạo lực gia đình.</w:t>
      </w:r>
    </w:p>
    <w:p w14:paraId="2A4CE76F" w14:textId="77777777" w:rsidR="00AA58C5" w:rsidRPr="00C01F7A" w:rsidRDefault="005563AB" w:rsidP="00072A46">
      <w:pPr>
        <w:pStyle w:val="NormalWeb"/>
        <w:spacing w:before="120" w:beforeAutospacing="0" w:after="120" w:afterAutospacing="0"/>
        <w:ind w:firstLine="720"/>
        <w:jc w:val="both"/>
        <w:rPr>
          <w:b/>
          <w:bCs/>
          <w:sz w:val="28"/>
          <w:szCs w:val="28"/>
        </w:rPr>
      </w:pPr>
      <w:r w:rsidRPr="00C01F7A">
        <w:rPr>
          <w:rStyle w:val="Strong"/>
          <w:sz w:val="28"/>
          <w:szCs w:val="28"/>
        </w:rPr>
        <w:t xml:space="preserve">Điều 1. </w:t>
      </w:r>
      <w:r w:rsidRPr="00C01F7A">
        <w:rPr>
          <w:b/>
          <w:bCs/>
          <w:sz w:val="28"/>
          <w:szCs w:val="28"/>
        </w:rPr>
        <w:t xml:space="preserve">Phạm vi </w:t>
      </w:r>
      <w:r w:rsidR="00AA58C5" w:rsidRPr="00C01F7A">
        <w:rPr>
          <w:b/>
          <w:bCs/>
          <w:sz w:val="28"/>
          <w:szCs w:val="28"/>
        </w:rPr>
        <w:t>và đối tượng áp dụng</w:t>
      </w:r>
    </w:p>
    <w:p w14:paraId="1843F667" w14:textId="2A5730DB" w:rsidR="00350D84" w:rsidRPr="00C01F7A" w:rsidRDefault="00AA58C5" w:rsidP="00072A46">
      <w:pPr>
        <w:pStyle w:val="NormalWeb"/>
        <w:spacing w:before="120" w:beforeAutospacing="0" w:after="120" w:afterAutospacing="0"/>
        <w:ind w:firstLine="720"/>
        <w:jc w:val="both"/>
        <w:rPr>
          <w:b/>
          <w:bCs/>
          <w:sz w:val="28"/>
          <w:szCs w:val="28"/>
        </w:rPr>
      </w:pPr>
      <w:r w:rsidRPr="00C01F7A">
        <w:rPr>
          <w:b/>
          <w:bCs/>
          <w:sz w:val="28"/>
          <w:szCs w:val="28"/>
        </w:rPr>
        <w:lastRenderedPageBreak/>
        <w:t xml:space="preserve">- Phạm vi: </w:t>
      </w:r>
      <w:r w:rsidR="005563AB" w:rsidRPr="00C01F7A">
        <w:rPr>
          <w:sz w:val="28"/>
          <w:szCs w:val="28"/>
          <w:shd w:val="clear" w:color="auto" w:fill="FFFFFF"/>
        </w:rPr>
        <w:t xml:space="preserve">Quy định này quy định chế độ trách nhiệm, nguyên tắc làm việc và trình tự giải quyết công việc trong hoạt động chăn nuôi </w:t>
      </w:r>
      <w:r w:rsidR="00B65B56" w:rsidRPr="00C01F7A">
        <w:rPr>
          <w:sz w:val="28"/>
          <w:szCs w:val="28"/>
          <w:shd w:val="clear" w:color="auto" w:fill="FFFFFF"/>
        </w:rPr>
        <w:t xml:space="preserve">gia súc </w:t>
      </w:r>
      <w:r w:rsidR="005563AB" w:rsidRPr="00C01F7A">
        <w:rPr>
          <w:sz w:val="28"/>
          <w:szCs w:val="28"/>
          <w:shd w:val="clear" w:color="auto" w:fill="FFFFFF"/>
        </w:rPr>
        <w:t>của tổ chức, cá nhân và hộ gia đình trên địa bàn xã Hồng Thượng.</w:t>
      </w:r>
    </w:p>
    <w:p w14:paraId="663AF029" w14:textId="406F3663" w:rsidR="00B7501B" w:rsidRPr="00C01F7A" w:rsidRDefault="00AA58C5" w:rsidP="00072A46">
      <w:pPr>
        <w:pStyle w:val="NormalWeb"/>
        <w:spacing w:before="120" w:beforeAutospacing="0" w:after="120" w:afterAutospacing="0"/>
        <w:ind w:firstLine="720"/>
        <w:jc w:val="both"/>
        <w:rPr>
          <w:b/>
          <w:sz w:val="28"/>
          <w:szCs w:val="28"/>
          <w:shd w:val="clear" w:color="auto" w:fill="FFFFFF"/>
        </w:rPr>
      </w:pPr>
      <w:r w:rsidRPr="00C01F7A">
        <w:rPr>
          <w:rStyle w:val="Strong"/>
          <w:bCs w:val="0"/>
          <w:sz w:val="28"/>
          <w:szCs w:val="28"/>
        </w:rPr>
        <w:t xml:space="preserve">- </w:t>
      </w:r>
      <w:r w:rsidR="00350D84" w:rsidRPr="00C01F7A">
        <w:rPr>
          <w:b/>
          <w:sz w:val="28"/>
          <w:szCs w:val="28"/>
        </w:rPr>
        <w:t>Đối tượng áp dụng</w:t>
      </w:r>
      <w:r w:rsidRPr="00C01F7A">
        <w:rPr>
          <w:b/>
          <w:sz w:val="28"/>
          <w:szCs w:val="28"/>
        </w:rPr>
        <w:t xml:space="preserve">: </w:t>
      </w:r>
      <w:r w:rsidR="00C71BC1" w:rsidRPr="00C01F7A">
        <w:rPr>
          <w:sz w:val="28"/>
          <w:szCs w:val="28"/>
          <w:shd w:val="clear" w:color="auto" w:fill="FFFFFF"/>
        </w:rPr>
        <w:t>Quy chế này</w:t>
      </w:r>
      <w:r w:rsidR="00BB622A" w:rsidRPr="00C01F7A">
        <w:rPr>
          <w:sz w:val="28"/>
          <w:szCs w:val="28"/>
          <w:shd w:val="clear" w:color="auto" w:fill="FFFFFF"/>
        </w:rPr>
        <w:t>,</w:t>
      </w:r>
      <w:r w:rsidR="00C71BC1" w:rsidRPr="00C01F7A">
        <w:rPr>
          <w:sz w:val="28"/>
          <w:szCs w:val="28"/>
          <w:shd w:val="clear" w:color="auto" w:fill="FFFFFF"/>
        </w:rPr>
        <w:t xml:space="preserve"> áp</w:t>
      </w:r>
      <w:r w:rsidR="005A2E15" w:rsidRPr="00C01F7A">
        <w:rPr>
          <w:sz w:val="28"/>
          <w:szCs w:val="28"/>
          <w:shd w:val="clear" w:color="auto" w:fill="FFFFFF"/>
        </w:rPr>
        <w:t xml:space="preserve"> dụng đối với tổ chức, cá nhân và </w:t>
      </w:r>
      <w:r w:rsidR="00C71BC1" w:rsidRPr="00C01F7A">
        <w:rPr>
          <w:sz w:val="28"/>
          <w:szCs w:val="28"/>
          <w:shd w:val="clear" w:color="auto" w:fill="FFFFFF"/>
        </w:rPr>
        <w:t>hộ gia đình</w:t>
      </w:r>
      <w:r w:rsidR="005A2E15" w:rsidRPr="00C01F7A">
        <w:rPr>
          <w:sz w:val="28"/>
          <w:szCs w:val="28"/>
          <w:shd w:val="clear" w:color="auto" w:fill="FFFFFF"/>
        </w:rPr>
        <w:t xml:space="preserve"> có chăn nuôi động vật như: trâu, bò, dê… tại</w:t>
      </w:r>
      <w:r w:rsidR="00C71BC1" w:rsidRPr="00C01F7A">
        <w:rPr>
          <w:sz w:val="28"/>
          <w:szCs w:val="28"/>
          <w:shd w:val="clear" w:color="auto" w:fill="FFFFFF"/>
        </w:rPr>
        <w:t xml:space="preserve"> địa bàn xã Hồng Thượng.</w:t>
      </w:r>
    </w:p>
    <w:p w14:paraId="191899B3" w14:textId="13BDB17A" w:rsidR="00152219" w:rsidRPr="00C01F7A" w:rsidRDefault="00AA58C5" w:rsidP="00072A46">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C01F7A">
        <w:rPr>
          <w:rFonts w:ascii="Times New Roman" w:eastAsia="Times New Roman" w:hAnsi="Times New Roman" w:cs="Times New Roman"/>
          <w:b/>
          <w:bCs/>
          <w:sz w:val="28"/>
          <w:szCs w:val="28"/>
        </w:rPr>
        <w:t>Điều 2</w:t>
      </w:r>
      <w:r w:rsidR="00152219" w:rsidRPr="00C01F7A">
        <w:rPr>
          <w:rFonts w:ascii="Times New Roman" w:eastAsia="Times New Roman" w:hAnsi="Times New Roman" w:cs="Times New Roman"/>
          <w:b/>
          <w:bCs/>
          <w:sz w:val="28"/>
          <w:szCs w:val="28"/>
        </w:rPr>
        <w:t xml:space="preserve">. </w:t>
      </w:r>
      <w:r w:rsidR="000D1643" w:rsidRPr="00C01F7A">
        <w:rPr>
          <w:rFonts w:ascii="Times New Roman" w:eastAsia="Times New Roman" w:hAnsi="Times New Roman" w:cs="Times New Roman"/>
          <w:b/>
          <w:bCs/>
          <w:sz w:val="28"/>
          <w:szCs w:val="28"/>
        </w:rPr>
        <w:t>T</w:t>
      </w:r>
      <w:r w:rsidR="000D1643" w:rsidRPr="00C01F7A">
        <w:rPr>
          <w:rFonts w:ascii="Times New Roman" w:eastAsia="Times New Roman" w:hAnsi="Times New Roman" w:cs="Times New Roman"/>
          <w:b/>
          <w:sz w:val="28"/>
          <w:szCs w:val="28"/>
        </w:rPr>
        <w:t xml:space="preserve">rình </w:t>
      </w:r>
      <w:r w:rsidR="0051388A" w:rsidRPr="00C01F7A">
        <w:rPr>
          <w:rFonts w:ascii="Times New Roman" w:eastAsia="Times New Roman" w:hAnsi="Times New Roman" w:cs="Times New Roman"/>
          <w:b/>
          <w:sz w:val="28"/>
          <w:szCs w:val="28"/>
        </w:rPr>
        <w:t xml:space="preserve">tự </w:t>
      </w:r>
      <w:r w:rsidR="000D1643" w:rsidRPr="00C01F7A">
        <w:rPr>
          <w:rFonts w:ascii="Times New Roman" w:eastAsia="Times New Roman" w:hAnsi="Times New Roman" w:cs="Times New Roman"/>
          <w:b/>
          <w:sz w:val="28"/>
          <w:szCs w:val="28"/>
        </w:rPr>
        <w:t xml:space="preserve">thương lượng giữa các bên </w:t>
      </w:r>
      <w:r w:rsidR="00120C8B" w:rsidRPr="00C01F7A">
        <w:rPr>
          <w:rFonts w:ascii="Times New Roman" w:eastAsia="Times New Roman" w:hAnsi="Times New Roman" w:cs="Times New Roman"/>
          <w:b/>
          <w:sz w:val="28"/>
          <w:szCs w:val="28"/>
        </w:rPr>
        <w:t>tranh chấp</w:t>
      </w:r>
    </w:p>
    <w:p w14:paraId="17980A88" w14:textId="01697BA7" w:rsidR="00694827" w:rsidRPr="00C01F7A" w:rsidRDefault="00FE7501" w:rsidP="00072A46">
      <w:pPr>
        <w:shd w:val="clear" w:color="auto" w:fill="FFFFFF"/>
        <w:spacing w:before="120" w:after="120" w:line="240" w:lineRule="auto"/>
        <w:ind w:firstLine="720"/>
        <w:jc w:val="both"/>
        <w:rPr>
          <w:rFonts w:ascii="Times New Roman" w:eastAsia="Times New Roman" w:hAnsi="Times New Roman" w:cs="Times New Roman"/>
          <w:sz w:val="28"/>
          <w:szCs w:val="28"/>
        </w:rPr>
      </w:pPr>
      <w:r w:rsidRPr="00C01F7A">
        <w:rPr>
          <w:rFonts w:ascii="Times New Roman" w:eastAsia="Times New Roman" w:hAnsi="Times New Roman" w:cs="Times New Roman"/>
          <w:sz w:val="28"/>
          <w:szCs w:val="28"/>
        </w:rPr>
        <w:t xml:space="preserve">- </w:t>
      </w:r>
      <w:r w:rsidR="00694827" w:rsidRPr="00C01F7A">
        <w:rPr>
          <w:rFonts w:ascii="Times New Roman" w:eastAsia="Times New Roman" w:hAnsi="Times New Roman" w:cs="Times New Roman"/>
          <w:sz w:val="28"/>
          <w:szCs w:val="28"/>
        </w:rPr>
        <w:t>UBND xã</w:t>
      </w:r>
      <w:r w:rsidR="000D1643" w:rsidRPr="00C01F7A">
        <w:rPr>
          <w:rFonts w:ascii="Times New Roman" w:eastAsia="Times New Roman" w:hAnsi="Times New Roman" w:cs="Times New Roman"/>
          <w:sz w:val="28"/>
          <w:szCs w:val="28"/>
        </w:rPr>
        <w:t xml:space="preserve"> khuyế</w:t>
      </w:r>
      <w:r w:rsidR="0031369B" w:rsidRPr="00C01F7A">
        <w:rPr>
          <w:rFonts w:ascii="Times New Roman" w:eastAsia="Times New Roman" w:hAnsi="Times New Roman" w:cs="Times New Roman"/>
          <w:sz w:val="28"/>
          <w:szCs w:val="28"/>
        </w:rPr>
        <w:t>n khích các bên t</w:t>
      </w:r>
      <w:r w:rsidR="00694827" w:rsidRPr="00C01F7A">
        <w:rPr>
          <w:rFonts w:ascii="Times New Roman" w:eastAsia="Times New Roman" w:hAnsi="Times New Roman" w:cs="Times New Roman"/>
          <w:sz w:val="28"/>
          <w:szCs w:val="28"/>
        </w:rPr>
        <w:t xml:space="preserve">hương lượng được hiểu là phương thức giải quyết tranh chấp thông qua việc các bên tự nguyện bàn bạc, thỏa thuận, tự dàn xếp, tháo gỡ những bất đồng phát sinh để loại bỏ tranh chấp mà không cần có sự trợ giúp hay phán quyết của bất kỳ bên thứ ba nào. </w:t>
      </w:r>
    </w:p>
    <w:p w14:paraId="1F567AF3" w14:textId="06E841B1" w:rsidR="00694827" w:rsidRPr="00C01F7A" w:rsidRDefault="00FE7501" w:rsidP="00072A46">
      <w:pPr>
        <w:shd w:val="clear" w:color="auto" w:fill="FFFFFF"/>
        <w:spacing w:before="120" w:after="120" w:line="240" w:lineRule="auto"/>
        <w:ind w:firstLine="720"/>
        <w:jc w:val="both"/>
        <w:rPr>
          <w:rFonts w:ascii="Times New Roman" w:eastAsia="Times New Roman" w:hAnsi="Times New Roman" w:cs="Times New Roman"/>
          <w:sz w:val="28"/>
          <w:szCs w:val="28"/>
        </w:rPr>
      </w:pPr>
      <w:r w:rsidRPr="00C01F7A">
        <w:rPr>
          <w:rFonts w:ascii="Times New Roman" w:eastAsia="Times New Roman" w:hAnsi="Times New Roman" w:cs="Times New Roman"/>
          <w:sz w:val="28"/>
          <w:szCs w:val="28"/>
        </w:rPr>
        <w:t xml:space="preserve">- </w:t>
      </w:r>
      <w:r w:rsidR="00694827" w:rsidRPr="00C01F7A">
        <w:rPr>
          <w:rFonts w:ascii="Times New Roman" w:eastAsia="Times New Roman" w:hAnsi="Times New Roman" w:cs="Times New Roman"/>
          <w:sz w:val="28"/>
          <w:szCs w:val="28"/>
        </w:rPr>
        <w:t>Quá trình thương lượng giữa các bên không chịu sự ràng buộc của quy định pháp luật về trình tự, thủ tục giải quyết.</w:t>
      </w:r>
    </w:p>
    <w:p w14:paraId="59C936FA" w14:textId="31F6D98B" w:rsidR="004356EC" w:rsidRPr="00C01F7A" w:rsidRDefault="00F50721" w:rsidP="00072A46">
      <w:pPr>
        <w:shd w:val="clear" w:color="auto" w:fill="FFFFFF"/>
        <w:spacing w:before="120" w:after="120" w:line="240" w:lineRule="auto"/>
        <w:ind w:firstLine="720"/>
        <w:jc w:val="both"/>
        <w:rPr>
          <w:rFonts w:ascii="Times New Roman" w:eastAsia="Times New Roman" w:hAnsi="Times New Roman" w:cs="Times New Roman"/>
          <w:i/>
          <w:sz w:val="28"/>
          <w:szCs w:val="28"/>
        </w:rPr>
      </w:pPr>
      <w:r w:rsidRPr="00C01F7A">
        <w:rPr>
          <w:rFonts w:ascii="Times New Roman" w:eastAsia="Times New Roman" w:hAnsi="Times New Roman" w:cs="Times New Roman"/>
          <w:sz w:val="28"/>
          <w:szCs w:val="28"/>
        </w:rPr>
        <w:t xml:space="preserve">- </w:t>
      </w:r>
      <w:r w:rsidR="00694827" w:rsidRPr="00C01F7A">
        <w:rPr>
          <w:rFonts w:ascii="Times New Roman" w:eastAsia="Times New Roman" w:hAnsi="Times New Roman" w:cs="Times New Roman"/>
          <w:sz w:val="28"/>
          <w:szCs w:val="28"/>
        </w:rPr>
        <w:t>Kết quả thương lượng hoàn toàn phụ thuộc vào sự tự nguyện của mỗi bên tranh chấp mà không có bất kỳ cơ chế pháp lý nào đảm bảo việc thực thi đối với thỏa thuận của các b</w:t>
      </w:r>
      <w:r w:rsidR="006F25C4" w:rsidRPr="00C01F7A">
        <w:rPr>
          <w:rFonts w:ascii="Times New Roman" w:eastAsia="Times New Roman" w:hAnsi="Times New Roman" w:cs="Times New Roman"/>
          <w:sz w:val="28"/>
          <w:szCs w:val="28"/>
        </w:rPr>
        <w:t>ên trong quá trình thương lượng, c</w:t>
      </w:r>
      <w:r w:rsidR="004356EC" w:rsidRPr="00C01F7A">
        <w:rPr>
          <w:rFonts w:ascii="Times New Roman" w:eastAsia="Times New Roman" w:hAnsi="Times New Roman" w:cs="Times New Roman"/>
          <w:sz w:val="28"/>
          <w:szCs w:val="28"/>
        </w:rPr>
        <w:t xml:space="preserve">ụ thể các bước tiến hành </w:t>
      </w:r>
      <w:r w:rsidR="004809DF" w:rsidRPr="00C01F7A">
        <w:rPr>
          <w:rFonts w:ascii="Times New Roman" w:eastAsia="Times New Roman" w:hAnsi="Times New Roman" w:cs="Times New Roman"/>
          <w:sz w:val="28"/>
          <w:szCs w:val="28"/>
        </w:rPr>
        <w:t>được quy định tại Điều 4 quy chế này.</w:t>
      </w:r>
    </w:p>
    <w:p w14:paraId="068206DD" w14:textId="7D0ED374" w:rsidR="000D1643" w:rsidRPr="00C01F7A" w:rsidRDefault="00AA58C5" w:rsidP="00072A46">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C01F7A">
        <w:rPr>
          <w:rFonts w:ascii="Times New Roman" w:eastAsia="Times New Roman" w:hAnsi="Times New Roman" w:cs="Times New Roman"/>
          <w:b/>
          <w:bCs/>
          <w:sz w:val="28"/>
          <w:szCs w:val="28"/>
        </w:rPr>
        <w:t>Điều 3</w:t>
      </w:r>
      <w:r w:rsidR="000D1643" w:rsidRPr="00C01F7A">
        <w:rPr>
          <w:rFonts w:ascii="Times New Roman" w:eastAsia="Times New Roman" w:hAnsi="Times New Roman" w:cs="Times New Roman"/>
          <w:b/>
          <w:bCs/>
          <w:sz w:val="28"/>
          <w:szCs w:val="28"/>
        </w:rPr>
        <w:t xml:space="preserve">. Trình tự, thủ tục giải quyết </w:t>
      </w:r>
    </w:p>
    <w:p w14:paraId="5FCD362D" w14:textId="64EF53CC" w:rsidR="00152219" w:rsidRPr="00C01F7A" w:rsidRDefault="00AA58C5" w:rsidP="00072A46">
      <w:pPr>
        <w:shd w:val="clear" w:color="auto" w:fill="FFFFFF"/>
        <w:spacing w:before="120" w:after="120" w:line="240" w:lineRule="auto"/>
        <w:ind w:firstLine="720"/>
        <w:jc w:val="both"/>
        <w:rPr>
          <w:rFonts w:ascii="Times New Roman" w:eastAsia="Times New Roman" w:hAnsi="Times New Roman" w:cs="Times New Roman"/>
          <w:b/>
          <w:i/>
          <w:sz w:val="28"/>
          <w:szCs w:val="28"/>
        </w:rPr>
      </w:pPr>
      <w:r w:rsidRPr="00C01F7A">
        <w:rPr>
          <w:rFonts w:ascii="Times New Roman" w:eastAsia="Times New Roman" w:hAnsi="Times New Roman" w:cs="Times New Roman"/>
          <w:b/>
          <w:i/>
          <w:sz w:val="28"/>
          <w:szCs w:val="28"/>
        </w:rPr>
        <w:t xml:space="preserve">* </w:t>
      </w:r>
      <w:r w:rsidR="00152219" w:rsidRPr="00C01F7A">
        <w:rPr>
          <w:rFonts w:ascii="Times New Roman" w:eastAsia="Times New Roman" w:hAnsi="Times New Roman" w:cs="Times New Roman"/>
          <w:b/>
          <w:i/>
          <w:sz w:val="28"/>
          <w:szCs w:val="28"/>
        </w:rPr>
        <w:t>Bước 1:</w:t>
      </w:r>
    </w:p>
    <w:p w14:paraId="4416567B" w14:textId="15F9F74C" w:rsidR="0051057D" w:rsidRPr="00C01F7A" w:rsidRDefault="00706639" w:rsidP="00072A46">
      <w:pPr>
        <w:shd w:val="clear" w:color="auto" w:fill="FFFFFF"/>
        <w:spacing w:before="120" w:after="120" w:line="240" w:lineRule="auto"/>
        <w:ind w:firstLine="720"/>
        <w:jc w:val="both"/>
        <w:rPr>
          <w:rFonts w:ascii="Times New Roman" w:eastAsia="Times New Roman" w:hAnsi="Times New Roman" w:cs="Times New Roman"/>
          <w:sz w:val="28"/>
          <w:szCs w:val="28"/>
        </w:rPr>
      </w:pPr>
      <w:r w:rsidRPr="00C01F7A">
        <w:rPr>
          <w:rFonts w:ascii="Times New Roman" w:eastAsia="Times New Roman" w:hAnsi="Times New Roman" w:cs="Times New Roman"/>
          <w:sz w:val="28"/>
          <w:szCs w:val="28"/>
        </w:rPr>
        <w:t xml:space="preserve">+ </w:t>
      </w:r>
      <w:r w:rsidR="009446F4" w:rsidRPr="00C01F7A">
        <w:rPr>
          <w:rFonts w:ascii="Times New Roman" w:eastAsia="Times New Roman" w:hAnsi="Times New Roman" w:cs="Times New Roman"/>
          <w:sz w:val="28"/>
          <w:szCs w:val="28"/>
        </w:rPr>
        <w:t>Khuyế</w:t>
      </w:r>
      <w:r w:rsidR="00245357" w:rsidRPr="00C01F7A">
        <w:rPr>
          <w:rFonts w:ascii="Times New Roman" w:eastAsia="Times New Roman" w:hAnsi="Times New Roman" w:cs="Times New Roman"/>
          <w:sz w:val="28"/>
          <w:szCs w:val="28"/>
        </w:rPr>
        <w:t>n khích</w:t>
      </w:r>
      <w:r w:rsidR="004A6AD6" w:rsidRPr="00C01F7A">
        <w:rPr>
          <w:rFonts w:ascii="Times New Roman" w:eastAsia="Times New Roman" w:hAnsi="Times New Roman" w:cs="Times New Roman"/>
          <w:sz w:val="28"/>
          <w:szCs w:val="28"/>
        </w:rPr>
        <w:t xml:space="preserve"> </w:t>
      </w:r>
      <w:r w:rsidR="0051057D" w:rsidRPr="00C01F7A">
        <w:rPr>
          <w:rFonts w:ascii="Times New Roman" w:eastAsia="Times New Roman" w:hAnsi="Times New Roman" w:cs="Times New Roman"/>
          <w:sz w:val="28"/>
          <w:szCs w:val="28"/>
        </w:rPr>
        <w:t>Hai bên tự thoả thuận về mức bồi thường thiệt hại tài sản do động vật gây ra với sự chứng kiến của Tổ hoà giải trong thôn.</w:t>
      </w:r>
    </w:p>
    <w:p w14:paraId="1BB256CF" w14:textId="04F3E6BB" w:rsidR="0051057D" w:rsidRPr="00C01F7A" w:rsidRDefault="00706639" w:rsidP="00072A46">
      <w:pPr>
        <w:shd w:val="clear" w:color="auto" w:fill="FFFFFF"/>
        <w:spacing w:before="120" w:after="120" w:line="240" w:lineRule="auto"/>
        <w:ind w:firstLine="720"/>
        <w:jc w:val="both"/>
        <w:rPr>
          <w:rFonts w:ascii="Times New Roman" w:eastAsia="Times New Roman" w:hAnsi="Times New Roman" w:cs="Times New Roman"/>
          <w:sz w:val="28"/>
          <w:szCs w:val="28"/>
        </w:rPr>
      </w:pPr>
      <w:r w:rsidRPr="00C01F7A">
        <w:rPr>
          <w:rFonts w:ascii="Times New Roman" w:eastAsia="Times New Roman" w:hAnsi="Times New Roman" w:cs="Times New Roman"/>
          <w:sz w:val="28"/>
          <w:szCs w:val="28"/>
        </w:rPr>
        <w:t xml:space="preserve">+ </w:t>
      </w:r>
      <w:r w:rsidR="00694827" w:rsidRPr="00C01F7A">
        <w:rPr>
          <w:rFonts w:ascii="Times New Roman" w:eastAsia="Times New Roman" w:hAnsi="Times New Roman" w:cs="Times New Roman"/>
          <w:sz w:val="28"/>
          <w:szCs w:val="28"/>
        </w:rPr>
        <w:t>Trong thời hạn 02</w:t>
      </w:r>
      <w:r w:rsidR="00152219" w:rsidRPr="00C01F7A">
        <w:rPr>
          <w:rFonts w:ascii="Times New Roman" w:eastAsia="Times New Roman" w:hAnsi="Times New Roman" w:cs="Times New Roman"/>
          <w:sz w:val="28"/>
          <w:szCs w:val="28"/>
        </w:rPr>
        <w:t xml:space="preserve"> ngày làm việc, kể từ ngày nhận được yêu cầu hoà giải, hòa giải viên</w:t>
      </w:r>
      <w:r w:rsidR="0051057D" w:rsidRPr="00C01F7A">
        <w:rPr>
          <w:rFonts w:ascii="Times New Roman" w:eastAsia="Times New Roman" w:hAnsi="Times New Roman" w:cs="Times New Roman"/>
          <w:sz w:val="28"/>
          <w:szCs w:val="28"/>
        </w:rPr>
        <w:t xml:space="preserve"> thôn tổ chức</w:t>
      </w:r>
      <w:r w:rsidR="00152219" w:rsidRPr="00C01F7A">
        <w:rPr>
          <w:rFonts w:ascii="Times New Roman" w:eastAsia="Times New Roman" w:hAnsi="Times New Roman" w:cs="Times New Roman"/>
          <w:sz w:val="28"/>
          <w:szCs w:val="28"/>
        </w:rPr>
        <w:t xml:space="preserve"> hòa giải.</w:t>
      </w:r>
    </w:p>
    <w:p w14:paraId="600CBBD5" w14:textId="4D011632" w:rsidR="0051057D" w:rsidRPr="00C01F7A" w:rsidRDefault="00706639" w:rsidP="00072A46">
      <w:pPr>
        <w:shd w:val="clear" w:color="auto" w:fill="FFFFFF"/>
        <w:spacing w:before="120" w:after="120" w:line="240" w:lineRule="auto"/>
        <w:ind w:firstLine="720"/>
        <w:jc w:val="both"/>
        <w:rPr>
          <w:rFonts w:ascii="Times New Roman" w:eastAsia="Times New Roman" w:hAnsi="Times New Roman" w:cs="Times New Roman"/>
          <w:sz w:val="28"/>
          <w:szCs w:val="28"/>
        </w:rPr>
      </w:pPr>
      <w:r w:rsidRPr="00C01F7A">
        <w:rPr>
          <w:rFonts w:ascii="Times New Roman" w:eastAsia="Times New Roman" w:hAnsi="Times New Roman" w:cs="Times New Roman"/>
          <w:sz w:val="28"/>
          <w:szCs w:val="28"/>
        </w:rPr>
        <w:t xml:space="preserve">+ </w:t>
      </w:r>
      <w:r w:rsidR="00152219" w:rsidRPr="00C01F7A">
        <w:rPr>
          <w:rFonts w:ascii="Times New Roman" w:eastAsia="Times New Roman" w:hAnsi="Times New Roman" w:cs="Times New Roman"/>
          <w:sz w:val="28"/>
          <w:szCs w:val="28"/>
        </w:rPr>
        <w:t>Tại phiên họp hoà giải phải có mặt hai bên tranh chấp. Các bên tranh chấp có thể uỷ quyền cho người khác tham gia phiên họp hoà giải.</w:t>
      </w:r>
    </w:p>
    <w:p w14:paraId="238CB3EA" w14:textId="3494D9F3" w:rsidR="00152219" w:rsidRPr="00C01F7A" w:rsidRDefault="00D06557" w:rsidP="00072A46">
      <w:pPr>
        <w:shd w:val="clear" w:color="auto" w:fill="FFFFFF"/>
        <w:spacing w:before="120" w:after="120" w:line="240" w:lineRule="auto"/>
        <w:ind w:firstLine="720"/>
        <w:jc w:val="both"/>
        <w:rPr>
          <w:rFonts w:ascii="Times New Roman" w:eastAsia="Times New Roman" w:hAnsi="Times New Roman" w:cs="Times New Roman"/>
          <w:sz w:val="28"/>
          <w:szCs w:val="28"/>
        </w:rPr>
      </w:pPr>
      <w:r w:rsidRPr="00C01F7A">
        <w:rPr>
          <w:rFonts w:ascii="Times New Roman" w:eastAsia="Times New Roman" w:hAnsi="Times New Roman" w:cs="Times New Roman"/>
          <w:sz w:val="28"/>
          <w:szCs w:val="28"/>
        </w:rPr>
        <w:t xml:space="preserve">+ </w:t>
      </w:r>
      <w:r w:rsidR="0051057D" w:rsidRPr="00C01F7A">
        <w:rPr>
          <w:rFonts w:ascii="Times New Roman" w:eastAsia="Times New Roman" w:hAnsi="Times New Roman" w:cs="Times New Roman"/>
          <w:sz w:val="28"/>
          <w:szCs w:val="28"/>
        </w:rPr>
        <w:t>Tổ trưởng tổ h</w:t>
      </w:r>
      <w:r w:rsidR="00152219" w:rsidRPr="00C01F7A">
        <w:rPr>
          <w:rFonts w:ascii="Times New Roman" w:eastAsia="Times New Roman" w:hAnsi="Times New Roman" w:cs="Times New Roman"/>
          <w:sz w:val="28"/>
          <w:szCs w:val="28"/>
        </w:rPr>
        <w:t xml:space="preserve">oà giải có trách nhiệm hướng dẫn các bên thương lượng. Trường hợp hai bên thỏa thuận được, </w:t>
      </w:r>
      <w:r w:rsidR="0051057D" w:rsidRPr="00C01F7A">
        <w:rPr>
          <w:rFonts w:ascii="Times New Roman" w:eastAsia="Times New Roman" w:hAnsi="Times New Roman" w:cs="Times New Roman"/>
          <w:sz w:val="28"/>
          <w:szCs w:val="28"/>
        </w:rPr>
        <w:t xml:space="preserve">tổ </w:t>
      </w:r>
      <w:r w:rsidR="00152219" w:rsidRPr="00C01F7A">
        <w:rPr>
          <w:rFonts w:ascii="Times New Roman" w:eastAsia="Times New Roman" w:hAnsi="Times New Roman" w:cs="Times New Roman"/>
          <w:sz w:val="28"/>
          <w:szCs w:val="28"/>
        </w:rPr>
        <w:t>hòa giải lập biên bản hòa giải thành.</w:t>
      </w:r>
    </w:p>
    <w:p w14:paraId="4A24C02B" w14:textId="630683BA" w:rsidR="00BE6A51" w:rsidRPr="00C01F7A" w:rsidRDefault="00D06557" w:rsidP="00072A46">
      <w:pPr>
        <w:shd w:val="clear" w:color="auto" w:fill="FFFFFF"/>
        <w:spacing w:before="120" w:after="120" w:line="240" w:lineRule="auto"/>
        <w:ind w:firstLine="720"/>
        <w:jc w:val="both"/>
        <w:rPr>
          <w:rFonts w:ascii="Times New Roman" w:eastAsia="Times New Roman" w:hAnsi="Times New Roman" w:cs="Times New Roman"/>
          <w:i/>
          <w:sz w:val="28"/>
          <w:szCs w:val="28"/>
        </w:rPr>
      </w:pPr>
      <w:r w:rsidRPr="00C01F7A">
        <w:rPr>
          <w:rFonts w:ascii="Times New Roman" w:eastAsia="Times New Roman" w:hAnsi="Times New Roman" w:cs="Times New Roman"/>
          <w:sz w:val="28"/>
          <w:szCs w:val="28"/>
        </w:rPr>
        <w:t xml:space="preserve">+ </w:t>
      </w:r>
      <w:r w:rsidR="00152219" w:rsidRPr="00C01F7A">
        <w:rPr>
          <w:rFonts w:ascii="Times New Roman" w:eastAsia="Times New Roman" w:hAnsi="Times New Roman" w:cs="Times New Roman"/>
          <w:sz w:val="28"/>
          <w:szCs w:val="28"/>
        </w:rPr>
        <w:t xml:space="preserve">Trường hợp hai bên không thỏa thuận được, </w:t>
      </w:r>
      <w:r w:rsidR="0051057D" w:rsidRPr="00C01F7A">
        <w:rPr>
          <w:rFonts w:ascii="Times New Roman" w:eastAsia="Times New Roman" w:hAnsi="Times New Roman" w:cs="Times New Roman"/>
          <w:sz w:val="28"/>
          <w:szCs w:val="28"/>
        </w:rPr>
        <w:t xml:space="preserve">Tổ trưởng tổ hoà giải của thôn có trách nhiệm </w:t>
      </w:r>
      <w:r w:rsidR="00152219" w:rsidRPr="00C01F7A">
        <w:rPr>
          <w:rFonts w:ascii="Times New Roman" w:eastAsia="Times New Roman" w:hAnsi="Times New Roman" w:cs="Times New Roman"/>
          <w:sz w:val="28"/>
          <w:szCs w:val="28"/>
        </w:rPr>
        <w:t>lập biên bản hoà giải</w:t>
      </w:r>
      <w:r w:rsidR="006621D7" w:rsidRPr="00C01F7A">
        <w:rPr>
          <w:rFonts w:ascii="Times New Roman" w:eastAsia="Times New Roman" w:hAnsi="Times New Roman" w:cs="Times New Roman"/>
          <w:sz w:val="28"/>
          <w:szCs w:val="28"/>
        </w:rPr>
        <w:t xml:space="preserve"> không</w:t>
      </w:r>
      <w:r w:rsidR="00152219" w:rsidRPr="00C01F7A">
        <w:rPr>
          <w:rFonts w:ascii="Times New Roman" w:eastAsia="Times New Roman" w:hAnsi="Times New Roman" w:cs="Times New Roman"/>
          <w:sz w:val="28"/>
          <w:szCs w:val="28"/>
        </w:rPr>
        <w:t xml:space="preserve"> thành</w:t>
      </w:r>
      <w:r w:rsidR="006621D7" w:rsidRPr="00C01F7A">
        <w:rPr>
          <w:rFonts w:ascii="Times New Roman" w:eastAsia="Times New Roman" w:hAnsi="Times New Roman" w:cs="Times New Roman"/>
          <w:sz w:val="28"/>
          <w:szCs w:val="28"/>
        </w:rPr>
        <w:t xml:space="preserve">; hướng dẫn các bên tranh chấp gửi đơn đến UBND xã xem xét theo quy định của pháp luật </w:t>
      </w:r>
      <w:r w:rsidR="006621D7" w:rsidRPr="00C01F7A">
        <w:rPr>
          <w:rFonts w:ascii="Times New Roman" w:eastAsia="Times New Roman" w:hAnsi="Times New Roman" w:cs="Times New Roman"/>
          <w:i/>
          <w:sz w:val="28"/>
          <w:szCs w:val="28"/>
        </w:rPr>
        <w:t>(</w:t>
      </w:r>
      <w:r w:rsidR="00152219" w:rsidRPr="00C01F7A">
        <w:rPr>
          <w:rFonts w:ascii="Times New Roman" w:eastAsia="Times New Roman" w:hAnsi="Times New Roman" w:cs="Times New Roman"/>
          <w:i/>
          <w:sz w:val="28"/>
          <w:szCs w:val="28"/>
        </w:rPr>
        <w:t>Biên bản có chữ ký của bên tranh chấp có mặt và hoà giải viên</w:t>
      </w:r>
      <w:r w:rsidR="006621D7" w:rsidRPr="00C01F7A">
        <w:rPr>
          <w:rFonts w:ascii="Times New Roman" w:eastAsia="Times New Roman" w:hAnsi="Times New Roman" w:cs="Times New Roman"/>
          <w:i/>
          <w:sz w:val="28"/>
          <w:szCs w:val="28"/>
        </w:rPr>
        <w:t>)</w:t>
      </w:r>
      <w:r w:rsidR="00152219" w:rsidRPr="00C01F7A">
        <w:rPr>
          <w:rFonts w:ascii="Times New Roman" w:eastAsia="Times New Roman" w:hAnsi="Times New Roman" w:cs="Times New Roman"/>
          <w:i/>
          <w:sz w:val="28"/>
          <w:szCs w:val="28"/>
        </w:rPr>
        <w:t>.</w:t>
      </w:r>
    </w:p>
    <w:p w14:paraId="71404CC0" w14:textId="4E2FAA97" w:rsidR="005563AB" w:rsidRPr="00C01F7A" w:rsidRDefault="00AA58C5" w:rsidP="00072A46">
      <w:pPr>
        <w:shd w:val="clear" w:color="auto" w:fill="FFFFFF"/>
        <w:spacing w:before="120" w:after="120" w:line="240" w:lineRule="auto"/>
        <w:ind w:firstLine="720"/>
        <w:jc w:val="both"/>
        <w:rPr>
          <w:rStyle w:val="Strong"/>
          <w:rFonts w:ascii="Times New Roman" w:hAnsi="Times New Roman" w:cs="Times New Roman"/>
          <w:sz w:val="28"/>
          <w:szCs w:val="28"/>
        </w:rPr>
      </w:pPr>
      <w:r w:rsidRPr="00C01F7A">
        <w:rPr>
          <w:rFonts w:ascii="Times New Roman" w:eastAsia="Times New Roman" w:hAnsi="Times New Roman" w:cs="Times New Roman"/>
          <w:b/>
          <w:i/>
          <w:sz w:val="28"/>
          <w:szCs w:val="28"/>
        </w:rPr>
        <w:t xml:space="preserve">* </w:t>
      </w:r>
      <w:r w:rsidR="00F24C31" w:rsidRPr="00C01F7A">
        <w:rPr>
          <w:rFonts w:ascii="Times New Roman" w:eastAsia="Times New Roman" w:hAnsi="Times New Roman" w:cs="Times New Roman"/>
          <w:b/>
          <w:i/>
          <w:sz w:val="28"/>
          <w:szCs w:val="28"/>
        </w:rPr>
        <w:t>Bước 2.</w:t>
      </w:r>
      <w:r w:rsidR="00152219" w:rsidRPr="00C01F7A">
        <w:rPr>
          <w:rFonts w:ascii="Times New Roman" w:eastAsia="Times New Roman" w:hAnsi="Times New Roman" w:cs="Times New Roman"/>
          <w:sz w:val="28"/>
          <w:szCs w:val="28"/>
        </w:rPr>
        <w:t xml:space="preserve"> Trong trường hợp hoà giải</w:t>
      </w:r>
      <w:r w:rsidR="005F1AF6" w:rsidRPr="00C01F7A">
        <w:rPr>
          <w:rFonts w:ascii="Times New Roman" w:eastAsia="Times New Roman" w:hAnsi="Times New Roman" w:cs="Times New Roman"/>
          <w:sz w:val="28"/>
          <w:szCs w:val="28"/>
        </w:rPr>
        <w:t xml:space="preserve"> </w:t>
      </w:r>
      <w:r w:rsidR="00152219" w:rsidRPr="00C01F7A">
        <w:rPr>
          <w:rFonts w:ascii="Times New Roman" w:eastAsia="Times New Roman" w:hAnsi="Times New Roman" w:cs="Times New Roman"/>
          <w:sz w:val="28"/>
          <w:szCs w:val="28"/>
        </w:rPr>
        <w:t>không thành</w:t>
      </w:r>
      <w:r w:rsidR="005F1AF6" w:rsidRPr="00C01F7A">
        <w:rPr>
          <w:rFonts w:ascii="Times New Roman" w:eastAsia="Times New Roman" w:hAnsi="Times New Roman" w:cs="Times New Roman"/>
          <w:sz w:val="28"/>
          <w:szCs w:val="28"/>
        </w:rPr>
        <w:t xml:space="preserve"> ở cấp xã mà</w:t>
      </w:r>
      <w:r w:rsidR="00152219" w:rsidRPr="00C01F7A">
        <w:rPr>
          <w:rFonts w:ascii="Times New Roman" w:eastAsia="Times New Roman" w:hAnsi="Times New Roman" w:cs="Times New Roman"/>
          <w:sz w:val="28"/>
          <w:szCs w:val="28"/>
        </w:rPr>
        <w:t xml:space="preserve"> một trong hai bên không thực hiện các thỏa thuận trong biên bản hòa giải thành hoặc hết thời hạn giải quyết </w:t>
      </w:r>
      <w:r w:rsidR="005F1AF6" w:rsidRPr="00C01F7A">
        <w:rPr>
          <w:rFonts w:ascii="Times New Roman" w:eastAsia="Times New Roman" w:hAnsi="Times New Roman" w:cs="Times New Roman"/>
          <w:sz w:val="28"/>
          <w:szCs w:val="28"/>
        </w:rPr>
        <w:t>thì hai bên</w:t>
      </w:r>
      <w:r w:rsidR="00152219" w:rsidRPr="00C01F7A">
        <w:rPr>
          <w:rFonts w:ascii="Times New Roman" w:eastAsia="Times New Roman" w:hAnsi="Times New Roman" w:cs="Times New Roman"/>
          <w:sz w:val="28"/>
          <w:szCs w:val="28"/>
        </w:rPr>
        <w:t xml:space="preserve"> mỗi bên tranh chấp có quyền yêu cầu Toà án giải quyết.</w:t>
      </w:r>
    </w:p>
    <w:p w14:paraId="78F97B76" w14:textId="2340BF6B" w:rsidR="002927CF" w:rsidRPr="00C01F7A" w:rsidRDefault="00D04F42" w:rsidP="00072A46">
      <w:pPr>
        <w:pStyle w:val="NormalWeb"/>
        <w:spacing w:before="120" w:beforeAutospacing="0" w:after="120" w:afterAutospacing="0"/>
        <w:ind w:firstLine="720"/>
        <w:jc w:val="both"/>
        <w:rPr>
          <w:sz w:val="28"/>
          <w:szCs w:val="28"/>
        </w:rPr>
      </w:pPr>
      <w:r w:rsidRPr="00C01F7A">
        <w:rPr>
          <w:rStyle w:val="Strong"/>
          <w:sz w:val="28"/>
          <w:szCs w:val="28"/>
        </w:rPr>
        <w:t xml:space="preserve">Điều </w:t>
      </w:r>
      <w:r w:rsidR="00AA58C5" w:rsidRPr="00C01F7A">
        <w:rPr>
          <w:rStyle w:val="Strong"/>
          <w:sz w:val="28"/>
          <w:szCs w:val="28"/>
        </w:rPr>
        <w:t>4</w:t>
      </w:r>
      <w:r w:rsidR="00E141CD" w:rsidRPr="00C01F7A">
        <w:rPr>
          <w:rStyle w:val="Strong"/>
          <w:sz w:val="28"/>
          <w:szCs w:val="28"/>
        </w:rPr>
        <w:t>.</w:t>
      </w:r>
      <w:r w:rsidR="000536D3" w:rsidRPr="00C01F7A">
        <w:rPr>
          <w:rStyle w:val="Strong"/>
          <w:sz w:val="28"/>
          <w:szCs w:val="28"/>
        </w:rPr>
        <w:t xml:space="preserve"> Đối với </w:t>
      </w:r>
      <w:r w:rsidR="007E3789" w:rsidRPr="00C01F7A">
        <w:rPr>
          <w:rStyle w:val="Strong"/>
          <w:sz w:val="28"/>
          <w:szCs w:val="28"/>
        </w:rPr>
        <w:t>Chủ nuôi gia súc</w:t>
      </w:r>
    </w:p>
    <w:p w14:paraId="3B1F8384" w14:textId="5C00792F" w:rsidR="002927CF" w:rsidRPr="00C01F7A" w:rsidRDefault="00E141CD" w:rsidP="00072A46">
      <w:pPr>
        <w:pStyle w:val="NormalWeb"/>
        <w:spacing w:before="120" w:beforeAutospacing="0" w:after="120" w:afterAutospacing="0"/>
        <w:ind w:firstLine="720"/>
        <w:jc w:val="both"/>
        <w:rPr>
          <w:sz w:val="28"/>
          <w:szCs w:val="28"/>
        </w:rPr>
      </w:pPr>
      <w:r w:rsidRPr="00C01F7A">
        <w:rPr>
          <w:rStyle w:val="Strong"/>
          <w:b w:val="0"/>
          <w:sz w:val="28"/>
          <w:szCs w:val="28"/>
        </w:rPr>
        <w:lastRenderedPageBreak/>
        <w:t>- </w:t>
      </w:r>
      <w:r w:rsidR="00671299" w:rsidRPr="00C01F7A">
        <w:rPr>
          <w:rStyle w:val="Strong"/>
          <w:b w:val="0"/>
          <w:sz w:val="28"/>
          <w:szCs w:val="28"/>
        </w:rPr>
        <w:t>Người chăn nuôi gia súc phải viết Bản cam kết k</w:t>
      </w:r>
      <w:r w:rsidRPr="00C01F7A">
        <w:rPr>
          <w:sz w:val="28"/>
          <w:szCs w:val="28"/>
        </w:rPr>
        <w:t>hông thả rông gia súc nơi công cộng</w:t>
      </w:r>
      <w:r w:rsidR="00671299" w:rsidRPr="00C01F7A">
        <w:rPr>
          <w:sz w:val="28"/>
          <w:szCs w:val="28"/>
        </w:rPr>
        <w:t>; k</w:t>
      </w:r>
      <w:r w:rsidRPr="00C01F7A">
        <w:rPr>
          <w:sz w:val="28"/>
          <w:szCs w:val="28"/>
        </w:rPr>
        <w:t>hông để gia súc phóng uế nơi công cộng; để gia súc phóng uế trên các trục đường thôn, xóm gây mất vệ sinh công cộng.</w:t>
      </w:r>
    </w:p>
    <w:p w14:paraId="5CF232EC" w14:textId="77777777" w:rsidR="00C81EDF" w:rsidRPr="00C01F7A" w:rsidRDefault="00E141CD" w:rsidP="00072A46">
      <w:pPr>
        <w:pStyle w:val="NormalWeb"/>
        <w:spacing w:before="120" w:beforeAutospacing="0" w:after="120" w:afterAutospacing="0"/>
        <w:ind w:firstLine="720"/>
        <w:jc w:val="both"/>
        <w:rPr>
          <w:sz w:val="28"/>
          <w:szCs w:val="28"/>
        </w:rPr>
      </w:pPr>
      <w:r w:rsidRPr="00C01F7A">
        <w:rPr>
          <w:sz w:val="28"/>
          <w:szCs w:val="28"/>
        </w:rPr>
        <w:t>- Không để gia súc gây thiệt hại tài sản người khác.</w:t>
      </w:r>
    </w:p>
    <w:p w14:paraId="0D9BC2D0" w14:textId="77777777" w:rsidR="00C81EDF" w:rsidRPr="00C01F7A" w:rsidRDefault="00E141CD" w:rsidP="00072A46">
      <w:pPr>
        <w:pStyle w:val="NormalWeb"/>
        <w:spacing w:before="120" w:beforeAutospacing="0" w:after="120" w:afterAutospacing="0"/>
        <w:ind w:firstLine="720"/>
        <w:jc w:val="both"/>
        <w:rPr>
          <w:sz w:val="28"/>
          <w:szCs w:val="28"/>
        </w:rPr>
      </w:pPr>
      <w:r w:rsidRPr="00C01F7A">
        <w:rPr>
          <w:sz w:val="28"/>
          <w:szCs w:val="28"/>
        </w:rPr>
        <w:t>- Không thả gia súc trong rừng trồng dặm cây non.</w:t>
      </w:r>
    </w:p>
    <w:p w14:paraId="792E3478" w14:textId="77777777" w:rsidR="002C6312" w:rsidRPr="00C01F7A" w:rsidRDefault="00E141CD" w:rsidP="00072A46">
      <w:pPr>
        <w:pStyle w:val="NormalWeb"/>
        <w:spacing w:before="120" w:beforeAutospacing="0" w:after="120" w:afterAutospacing="0"/>
        <w:ind w:firstLine="720"/>
        <w:jc w:val="both"/>
        <w:rPr>
          <w:sz w:val="28"/>
          <w:szCs w:val="28"/>
        </w:rPr>
      </w:pPr>
      <w:r w:rsidRPr="00C01F7A">
        <w:rPr>
          <w:sz w:val="28"/>
          <w:szCs w:val="28"/>
        </w:rPr>
        <w:t>- Thực hiện chăn nuôi, chăm sóc gia súc đảm bảo theo các quy định hiện hành của Pháp luật nhất là đảm bảo về c</w:t>
      </w:r>
      <w:r w:rsidR="002C6312" w:rsidRPr="00C01F7A">
        <w:rPr>
          <w:sz w:val="28"/>
          <w:szCs w:val="28"/>
        </w:rPr>
        <w:t>huồng trại, tiêm phòng vắc xin…</w:t>
      </w:r>
    </w:p>
    <w:p w14:paraId="168D36DA" w14:textId="400BDDFF" w:rsidR="00D90695" w:rsidRPr="00C01F7A" w:rsidRDefault="00E141CD" w:rsidP="00072A46">
      <w:pPr>
        <w:pStyle w:val="NormalWeb"/>
        <w:spacing w:before="120" w:beforeAutospacing="0" w:after="120" w:afterAutospacing="0"/>
        <w:ind w:firstLine="720"/>
        <w:jc w:val="both"/>
        <w:rPr>
          <w:sz w:val="28"/>
          <w:szCs w:val="28"/>
        </w:rPr>
      </w:pPr>
      <w:r w:rsidRPr="00C01F7A">
        <w:rPr>
          <w:sz w:val="28"/>
          <w:szCs w:val="28"/>
        </w:rPr>
        <w:t>- Thường xuyên theo dõi, kiểm soát gia súc, tránh tình trạng thả rông g</w:t>
      </w:r>
      <w:r w:rsidR="007C093E" w:rsidRPr="00C01F7A">
        <w:rPr>
          <w:sz w:val="28"/>
          <w:szCs w:val="28"/>
        </w:rPr>
        <w:t>ây thiệt hại về người, tài sản…</w:t>
      </w:r>
      <w:r w:rsidRPr="00C01F7A">
        <w:rPr>
          <w:sz w:val="28"/>
          <w:szCs w:val="28"/>
        </w:rPr>
        <w:t xml:space="preserve"> và gây mất vệ sinh môi trường, ảnh hưởng các công trình công cộng.</w:t>
      </w:r>
    </w:p>
    <w:p w14:paraId="44FA9F15" w14:textId="5BFF95B9" w:rsidR="00D90695" w:rsidRPr="00C01F7A" w:rsidRDefault="00E141CD" w:rsidP="00072A46">
      <w:pPr>
        <w:pStyle w:val="NormalWeb"/>
        <w:spacing w:before="120" w:beforeAutospacing="0" w:after="120" w:afterAutospacing="0"/>
        <w:ind w:firstLine="720"/>
        <w:jc w:val="both"/>
        <w:rPr>
          <w:sz w:val="28"/>
          <w:szCs w:val="28"/>
        </w:rPr>
      </w:pPr>
      <w:r w:rsidRPr="00C01F7A">
        <w:rPr>
          <w:sz w:val="28"/>
          <w:szCs w:val="28"/>
        </w:rPr>
        <w:t>- Chủ chăn nuôi phải bồi thường thiệt hại do gia súc gây ra cho người khác th</w:t>
      </w:r>
      <w:r w:rsidR="007C093E" w:rsidRPr="00C01F7A">
        <w:rPr>
          <w:sz w:val="28"/>
          <w:szCs w:val="28"/>
        </w:rPr>
        <w:t xml:space="preserve">eo quy định tại </w:t>
      </w:r>
      <w:r w:rsidR="007C093E" w:rsidRPr="00C01F7A">
        <w:rPr>
          <w:b/>
          <w:i/>
          <w:sz w:val="28"/>
          <w:szCs w:val="28"/>
        </w:rPr>
        <w:t>Đ</w:t>
      </w:r>
      <w:r w:rsidRPr="00C01F7A">
        <w:rPr>
          <w:b/>
          <w:i/>
          <w:sz w:val="28"/>
          <w:szCs w:val="28"/>
        </w:rPr>
        <w:t>iều 603</w:t>
      </w:r>
      <w:r w:rsidRPr="00C01F7A">
        <w:rPr>
          <w:sz w:val="28"/>
          <w:szCs w:val="28"/>
        </w:rPr>
        <w:t xml:space="preserve"> Bộ luật dân sự 2015.</w:t>
      </w:r>
    </w:p>
    <w:p w14:paraId="5752DB8B" w14:textId="247858E0" w:rsidR="00BC3F18" w:rsidRPr="00C01F7A" w:rsidRDefault="00D04F42" w:rsidP="00072A46">
      <w:pPr>
        <w:pStyle w:val="NormalWeb"/>
        <w:spacing w:before="120" w:beforeAutospacing="0" w:after="120" w:afterAutospacing="0"/>
        <w:ind w:firstLine="720"/>
        <w:jc w:val="both"/>
        <w:rPr>
          <w:sz w:val="28"/>
          <w:szCs w:val="28"/>
        </w:rPr>
      </w:pPr>
      <w:r w:rsidRPr="00C01F7A">
        <w:rPr>
          <w:rStyle w:val="Strong"/>
          <w:sz w:val="28"/>
          <w:szCs w:val="28"/>
        </w:rPr>
        <w:t xml:space="preserve">Điều </w:t>
      </w:r>
      <w:r w:rsidR="00AA58C5" w:rsidRPr="00C01F7A">
        <w:rPr>
          <w:rStyle w:val="Strong"/>
          <w:sz w:val="28"/>
          <w:szCs w:val="28"/>
        </w:rPr>
        <w:t>5</w:t>
      </w:r>
      <w:r w:rsidR="00E141CD" w:rsidRPr="00C01F7A">
        <w:rPr>
          <w:rStyle w:val="Strong"/>
          <w:sz w:val="28"/>
          <w:szCs w:val="28"/>
        </w:rPr>
        <w:t>. Trách nhiệm của hộ gia đình</w:t>
      </w:r>
      <w:r w:rsidR="007E3789" w:rsidRPr="00C01F7A">
        <w:rPr>
          <w:rStyle w:val="Strong"/>
          <w:sz w:val="28"/>
          <w:szCs w:val="28"/>
        </w:rPr>
        <w:t>, cá nhân, tổ chức bị ảnh hưởng</w:t>
      </w:r>
    </w:p>
    <w:p w14:paraId="2C086A1A" w14:textId="77777777" w:rsidR="00BC3F18" w:rsidRPr="00C01F7A" w:rsidRDefault="00E141CD" w:rsidP="00072A46">
      <w:pPr>
        <w:pStyle w:val="NormalWeb"/>
        <w:spacing w:before="120" w:beforeAutospacing="0" w:after="120" w:afterAutospacing="0"/>
        <w:ind w:firstLine="720"/>
        <w:jc w:val="both"/>
        <w:rPr>
          <w:sz w:val="28"/>
          <w:szCs w:val="28"/>
        </w:rPr>
      </w:pPr>
      <w:r w:rsidRPr="00C01F7A">
        <w:rPr>
          <w:sz w:val="28"/>
          <w:szCs w:val="28"/>
        </w:rPr>
        <w:t>- Trước hết các hộ gia đình, cá nhân khi tham gia sản xuất phải chủ động bảo vệ các tài sản do mình sản xuất.</w:t>
      </w:r>
    </w:p>
    <w:p w14:paraId="02DFA8A6" w14:textId="4AAD075C" w:rsidR="00BC3F18" w:rsidRPr="00C01F7A" w:rsidRDefault="00BC3F18" w:rsidP="00072A46">
      <w:pPr>
        <w:pStyle w:val="NormalWeb"/>
        <w:spacing w:before="120" w:beforeAutospacing="0" w:after="120" w:afterAutospacing="0"/>
        <w:ind w:firstLine="720"/>
        <w:jc w:val="both"/>
        <w:rPr>
          <w:sz w:val="28"/>
          <w:szCs w:val="28"/>
        </w:rPr>
      </w:pPr>
      <w:r w:rsidRPr="00C01F7A">
        <w:rPr>
          <w:sz w:val="28"/>
          <w:szCs w:val="28"/>
        </w:rPr>
        <w:t>- Phải báo cho T</w:t>
      </w:r>
      <w:r w:rsidR="00E141CD" w:rsidRPr="00C01F7A">
        <w:rPr>
          <w:sz w:val="28"/>
          <w:szCs w:val="28"/>
        </w:rPr>
        <w:t xml:space="preserve">rưởng </w:t>
      </w:r>
      <w:r w:rsidRPr="00C01F7A">
        <w:rPr>
          <w:sz w:val="28"/>
          <w:szCs w:val="28"/>
        </w:rPr>
        <w:t xml:space="preserve">thôn </w:t>
      </w:r>
      <w:r w:rsidR="00E141CD" w:rsidRPr="00C01F7A">
        <w:rPr>
          <w:sz w:val="28"/>
          <w:szCs w:val="28"/>
        </w:rPr>
        <w:t>hoặc Tổ tự quản nơi mình cư trú khi phát hiện gia súc gây hại làm thiệt hại đến tài sản của mình, xác định mức độ thiệt hại ban đầu để có cơ sở khi xem xét giải quyết.</w:t>
      </w:r>
    </w:p>
    <w:p w14:paraId="561A6535" w14:textId="55C5F529" w:rsidR="00BC3F18" w:rsidRPr="00C01F7A" w:rsidRDefault="00E141CD" w:rsidP="006E406E">
      <w:pPr>
        <w:pStyle w:val="NormalWeb"/>
        <w:spacing w:before="120" w:beforeAutospacing="0" w:after="120" w:afterAutospacing="0"/>
        <w:ind w:firstLine="720"/>
        <w:jc w:val="both"/>
        <w:rPr>
          <w:sz w:val="28"/>
          <w:szCs w:val="28"/>
        </w:rPr>
      </w:pPr>
      <w:r w:rsidRPr="00C01F7A">
        <w:rPr>
          <w:sz w:val="28"/>
          <w:szCs w:val="28"/>
        </w:rPr>
        <w:t>- Chủ động bảo vệ hiện trường, bắt giữ, trông coi gia súc khi có thể, không được có hành vi gây tổn hại đối với gia súc</w:t>
      </w:r>
      <w:r w:rsidR="002A601E" w:rsidRPr="00C01F7A">
        <w:rPr>
          <w:sz w:val="28"/>
          <w:szCs w:val="28"/>
        </w:rPr>
        <w:t xml:space="preserve">; </w:t>
      </w:r>
      <w:r w:rsidR="00F40D82" w:rsidRPr="00C01F7A">
        <w:rPr>
          <w:sz w:val="28"/>
          <w:szCs w:val="28"/>
        </w:rPr>
        <w:t>đồng thời quay phim, chụp ảnh</w:t>
      </w:r>
      <w:r w:rsidRPr="00C01F7A">
        <w:rPr>
          <w:sz w:val="28"/>
          <w:szCs w:val="28"/>
        </w:rPr>
        <w:t>.</w:t>
      </w:r>
    </w:p>
    <w:p w14:paraId="130208D1" w14:textId="1424FB8B" w:rsidR="005200A5" w:rsidRPr="00C01F7A" w:rsidRDefault="00D04F42" w:rsidP="006E406E">
      <w:pPr>
        <w:pStyle w:val="NormalWeb"/>
        <w:spacing w:before="120" w:beforeAutospacing="0" w:after="120" w:afterAutospacing="0"/>
        <w:ind w:firstLine="720"/>
        <w:jc w:val="both"/>
        <w:rPr>
          <w:sz w:val="28"/>
          <w:szCs w:val="28"/>
        </w:rPr>
      </w:pPr>
      <w:r w:rsidRPr="00C01F7A">
        <w:rPr>
          <w:rStyle w:val="Strong"/>
          <w:sz w:val="28"/>
          <w:szCs w:val="28"/>
        </w:rPr>
        <w:t xml:space="preserve">Điều </w:t>
      </w:r>
      <w:r w:rsidR="00AA58C5" w:rsidRPr="00C01F7A">
        <w:rPr>
          <w:rStyle w:val="Strong"/>
          <w:sz w:val="28"/>
          <w:szCs w:val="28"/>
        </w:rPr>
        <w:t>6</w:t>
      </w:r>
      <w:r w:rsidR="005200A5" w:rsidRPr="00C01F7A">
        <w:rPr>
          <w:rStyle w:val="Strong"/>
          <w:sz w:val="28"/>
          <w:szCs w:val="28"/>
        </w:rPr>
        <w:t>. Biện pháp xử lý</w:t>
      </w:r>
    </w:p>
    <w:p w14:paraId="70F7BFDA" w14:textId="77777777" w:rsidR="00105EC6" w:rsidRPr="00C01F7A" w:rsidRDefault="00E141CD" w:rsidP="006E406E">
      <w:pPr>
        <w:pStyle w:val="NormalWeb"/>
        <w:spacing w:before="120" w:beforeAutospacing="0" w:after="120" w:afterAutospacing="0"/>
        <w:ind w:firstLine="720"/>
        <w:jc w:val="both"/>
        <w:rPr>
          <w:sz w:val="28"/>
          <w:szCs w:val="28"/>
        </w:rPr>
      </w:pPr>
      <w:r w:rsidRPr="00C01F7A">
        <w:rPr>
          <w:sz w:val="28"/>
          <w:szCs w:val="28"/>
        </w:rPr>
        <w:t>Chủ nuôi gia súc và hộ gia đình, cá nhân, tổ chức bị ảnh hưởng vi phạm các hành vi quy định sau thì bị xử phạt theo Luật và các Nghị định sau:</w:t>
      </w:r>
    </w:p>
    <w:p w14:paraId="6ADFF991" w14:textId="6AD1FD1A" w:rsidR="00E141CD" w:rsidRDefault="00E141CD" w:rsidP="00713BB5">
      <w:pPr>
        <w:pStyle w:val="NormalWeb"/>
        <w:numPr>
          <w:ilvl w:val="0"/>
          <w:numId w:val="5"/>
        </w:numPr>
        <w:spacing w:before="120" w:beforeAutospacing="0" w:after="120" w:afterAutospacing="0"/>
        <w:jc w:val="both"/>
        <w:rPr>
          <w:rStyle w:val="Strong"/>
          <w:i/>
          <w:sz w:val="28"/>
          <w:szCs w:val="28"/>
        </w:rPr>
      </w:pPr>
      <w:r w:rsidRPr="00C01F7A">
        <w:rPr>
          <w:rStyle w:val="Strong"/>
          <w:i/>
          <w:sz w:val="28"/>
          <w:szCs w:val="28"/>
        </w:rPr>
        <w:t>Vi phạm quy định về trật tự công cộng:</w:t>
      </w:r>
    </w:p>
    <w:p w14:paraId="1C425B41" w14:textId="7C1CAD0E" w:rsidR="00105EC6" w:rsidRPr="00A805A4" w:rsidRDefault="004C06EB" w:rsidP="00C65C9F">
      <w:pPr>
        <w:pStyle w:val="NormalWeb"/>
        <w:spacing w:before="120" w:beforeAutospacing="0" w:after="120" w:afterAutospacing="0"/>
        <w:ind w:firstLine="720"/>
        <w:jc w:val="both"/>
        <w:rPr>
          <w:rStyle w:val="Emphasis"/>
          <w:i w:val="0"/>
          <w:sz w:val="28"/>
          <w:szCs w:val="28"/>
        </w:rPr>
      </w:pPr>
      <w:r>
        <w:rPr>
          <w:rStyle w:val="Strong"/>
          <w:b w:val="0"/>
          <w:bCs w:val="0"/>
          <w:iCs/>
          <w:sz w:val="28"/>
          <w:szCs w:val="28"/>
        </w:rPr>
        <w:t>Theo Q</w:t>
      </w:r>
      <w:r w:rsidR="00690D07">
        <w:rPr>
          <w:rStyle w:val="Strong"/>
          <w:b w:val="0"/>
          <w:bCs w:val="0"/>
          <w:iCs/>
          <w:sz w:val="28"/>
          <w:szCs w:val="28"/>
        </w:rPr>
        <w:t xml:space="preserve">uy định tại </w:t>
      </w:r>
      <w:r w:rsidR="00690D07" w:rsidRPr="00690D07">
        <w:rPr>
          <w:rStyle w:val="Strong"/>
          <w:b w:val="0"/>
          <w:bCs w:val="0"/>
          <w:iCs/>
          <w:sz w:val="28"/>
          <w:szCs w:val="28"/>
          <w:highlight w:val="yellow"/>
        </w:rPr>
        <w:t>Đ</w:t>
      </w:r>
      <w:r w:rsidR="00713BB5" w:rsidRPr="00690D07">
        <w:rPr>
          <w:rStyle w:val="Strong"/>
          <w:b w:val="0"/>
          <w:bCs w:val="0"/>
          <w:iCs/>
          <w:sz w:val="28"/>
          <w:szCs w:val="28"/>
          <w:highlight w:val="yellow"/>
        </w:rPr>
        <w:t>iều 7</w:t>
      </w:r>
      <w:r w:rsidR="00690D07">
        <w:rPr>
          <w:rStyle w:val="Strong"/>
          <w:b w:val="0"/>
          <w:bCs w:val="0"/>
          <w:iCs/>
          <w:sz w:val="28"/>
          <w:szCs w:val="28"/>
        </w:rPr>
        <w:t>,</w:t>
      </w:r>
      <w:r w:rsidR="00713BB5" w:rsidRPr="00A805A4">
        <w:rPr>
          <w:rStyle w:val="Strong"/>
          <w:i/>
          <w:sz w:val="28"/>
          <w:szCs w:val="28"/>
        </w:rPr>
        <w:t xml:space="preserve"> </w:t>
      </w:r>
      <w:r w:rsidR="00440599" w:rsidRPr="00A805A4">
        <w:rPr>
          <w:rStyle w:val="Emphasis"/>
          <w:i w:val="0"/>
          <w:color w:val="FF0000"/>
          <w:sz w:val="28"/>
          <w:szCs w:val="28"/>
        </w:rPr>
        <w:t>Nghị định 144/2021/NĐ-CP ngày 31 tháng 12 năm 2021 của Chính phủ</w:t>
      </w:r>
      <w:r w:rsidR="00690D07">
        <w:rPr>
          <w:rStyle w:val="Emphasis"/>
          <w:i w:val="0"/>
          <w:color w:val="FF0000"/>
          <w:sz w:val="28"/>
          <w:szCs w:val="28"/>
        </w:rPr>
        <w:t>:</w:t>
      </w:r>
    </w:p>
    <w:p w14:paraId="6882FF22" w14:textId="77777777" w:rsidR="00966A4B" w:rsidRPr="00C750CD" w:rsidRDefault="00966A4B" w:rsidP="00C65C9F">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sidRPr="00C750CD">
        <w:rPr>
          <w:rFonts w:ascii="Times New Roman" w:eastAsia="Times New Roman" w:hAnsi="Times New Roman" w:cs="Times New Roman"/>
          <w:color w:val="FF0000"/>
          <w:sz w:val="28"/>
          <w:szCs w:val="28"/>
          <w:shd w:val="clear" w:color="auto" w:fill="FFFFFF"/>
        </w:rPr>
        <w:t>1. Phạt cảnh cáo hoặc phạt tiền từ 300.000 đồng đến 500.000 đồng đối với một trong những hành vi sau đây:</w:t>
      </w:r>
    </w:p>
    <w:p w14:paraId="0482B676" w14:textId="77777777" w:rsidR="00966A4B" w:rsidRPr="00C750CD" w:rsidRDefault="00966A4B" w:rsidP="00C65C9F">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sidRPr="00C750CD">
        <w:rPr>
          <w:rFonts w:ascii="Times New Roman" w:eastAsia="Times New Roman" w:hAnsi="Times New Roman" w:cs="Times New Roman"/>
          <w:color w:val="FF0000"/>
          <w:sz w:val="28"/>
          <w:szCs w:val="28"/>
          <w:shd w:val="clear" w:color="auto" w:fill="FFFFFF"/>
        </w:rPr>
        <w:t>a) Gây mất trật tự công cộng ở nơi biểu diễn nghệ thuật, nơi tổ chức các hoạt động văn hóa, thể dục thể thao, thương mại, trụ sở cơ quan, tổ chức, khu dân cư hoặc ở những nơi công cộng khác, trừ trường hợp quy định tại điểm a khoản 2, điểm b khoản 5 Điều này;</w:t>
      </w:r>
    </w:p>
    <w:p w14:paraId="259E910E" w14:textId="77777777" w:rsidR="00966A4B" w:rsidRPr="00C750CD" w:rsidRDefault="00966A4B" w:rsidP="00C65C9F">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sidRPr="00C750CD">
        <w:rPr>
          <w:rFonts w:ascii="Times New Roman" w:eastAsia="Times New Roman" w:hAnsi="Times New Roman" w:cs="Times New Roman"/>
          <w:color w:val="FF0000"/>
          <w:sz w:val="28"/>
          <w:szCs w:val="28"/>
          <w:shd w:val="clear" w:color="auto" w:fill="FFFFFF"/>
        </w:rPr>
        <w:t>b) Thả rông động vật nuôi trong đô thị hoặc nơi công cộng;</w:t>
      </w:r>
    </w:p>
    <w:p w14:paraId="4F2F84CD" w14:textId="77777777" w:rsidR="00966A4B" w:rsidRPr="00C750CD" w:rsidRDefault="00966A4B" w:rsidP="00C65C9F">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sidRPr="00C750CD">
        <w:rPr>
          <w:rFonts w:ascii="Times New Roman" w:eastAsia="Times New Roman" w:hAnsi="Times New Roman" w:cs="Times New Roman"/>
          <w:color w:val="FF0000"/>
          <w:sz w:val="28"/>
          <w:szCs w:val="28"/>
          <w:shd w:val="clear" w:color="auto" w:fill="FFFFFF"/>
        </w:rPr>
        <w:t>c) Để vật nuôi, cây trồng hoặc các vật khác xâm lấn lòng đường, vỉa hè, vườn hoa, sân chơi, đô thị, nơi sinh hoạt chung trong khu dân cư, khu đô thị;</w:t>
      </w:r>
    </w:p>
    <w:p w14:paraId="6D068795" w14:textId="77777777" w:rsidR="00966A4B" w:rsidRPr="00C750CD" w:rsidRDefault="00966A4B" w:rsidP="00C65C9F">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sidRPr="00C750CD">
        <w:rPr>
          <w:rFonts w:ascii="Times New Roman" w:eastAsia="Times New Roman" w:hAnsi="Times New Roman" w:cs="Times New Roman"/>
          <w:color w:val="FF0000"/>
          <w:sz w:val="28"/>
          <w:szCs w:val="28"/>
          <w:shd w:val="clear" w:color="auto" w:fill="FFFFFF"/>
        </w:rPr>
        <w:lastRenderedPageBreak/>
        <w:t>d) Vô ý gây thương tích hoặc gây tổn hại cho sức khỏe của người khác nhưng không bị truy cứu trách nhiệm hình sự;</w:t>
      </w:r>
    </w:p>
    <w:p w14:paraId="2E8C5A8A" w14:textId="77777777" w:rsidR="00966A4B" w:rsidRPr="00C750CD" w:rsidRDefault="00966A4B" w:rsidP="00C65C9F">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sidRPr="00C750CD">
        <w:rPr>
          <w:rFonts w:ascii="Times New Roman" w:eastAsia="Times New Roman" w:hAnsi="Times New Roman" w:cs="Times New Roman"/>
          <w:color w:val="FF0000"/>
          <w:sz w:val="28"/>
          <w:szCs w:val="28"/>
          <w:shd w:val="clear" w:color="auto" w:fill="FFFFFF"/>
        </w:rPr>
        <w:t>đ) Vứt rác hoặc bỏ bất cứ vật gì khác lên tường rào và khu vực liền kề với mục tiêu bảo vệ;</w:t>
      </w:r>
    </w:p>
    <w:p w14:paraId="597A19E7" w14:textId="6FA4299C" w:rsidR="00966A4B" w:rsidRDefault="00966A4B" w:rsidP="00C65C9F">
      <w:pPr>
        <w:shd w:val="clear" w:color="auto" w:fill="FFFFFF"/>
        <w:spacing w:before="120" w:after="120" w:line="234" w:lineRule="atLeast"/>
        <w:ind w:firstLine="720"/>
        <w:jc w:val="both"/>
        <w:rPr>
          <w:rFonts w:ascii="Times New Roman" w:eastAsia="Times New Roman" w:hAnsi="Times New Roman" w:cs="Times New Roman"/>
          <w:color w:val="FF0000"/>
          <w:sz w:val="28"/>
          <w:szCs w:val="28"/>
          <w:shd w:val="clear" w:color="auto" w:fill="FFFFFF"/>
        </w:rPr>
      </w:pPr>
      <w:r w:rsidRPr="00C750CD">
        <w:rPr>
          <w:rFonts w:ascii="Times New Roman" w:eastAsia="Times New Roman" w:hAnsi="Times New Roman" w:cs="Times New Roman"/>
          <w:color w:val="FF0000"/>
          <w:sz w:val="28"/>
          <w:szCs w:val="28"/>
          <w:shd w:val="clear" w:color="auto" w:fill="FFFFFF"/>
        </w:rPr>
        <w:t>e) Chăn, thả gia súc, gia cầm trong chung cư.</w:t>
      </w:r>
    </w:p>
    <w:p w14:paraId="4D8F6267" w14:textId="77777777" w:rsidR="00015BBE" w:rsidRPr="00C750CD" w:rsidRDefault="00015BBE" w:rsidP="00690D07">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sidRPr="00C750CD">
        <w:rPr>
          <w:rFonts w:ascii="Times New Roman" w:eastAsia="Times New Roman" w:hAnsi="Times New Roman" w:cs="Times New Roman"/>
          <w:color w:val="FF0000"/>
          <w:sz w:val="28"/>
          <w:szCs w:val="28"/>
          <w:shd w:val="clear" w:color="auto" w:fill="FFFFFF"/>
        </w:rPr>
        <w:t>2. Phạt tiền từ 1.000.000 đồng đến 2.000.000 đồng đối với một trong những hành vi sau đây:</w:t>
      </w:r>
    </w:p>
    <w:p w14:paraId="5F5A189D" w14:textId="39835A50" w:rsidR="00015BBE" w:rsidRPr="00C750CD" w:rsidRDefault="00015BBE" w:rsidP="00C65C9F">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sidRPr="00C750CD">
        <w:rPr>
          <w:rFonts w:ascii="Times New Roman" w:eastAsia="Times New Roman" w:hAnsi="Times New Roman" w:cs="Times New Roman"/>
          <w:color w:val="FF0000"/>
          <w:sz w:val="28"/>
          <w:szCs w:val="28"/>
          <w:shd w:val="clear" w:color="auto" w:fill="FFFFFF"/>
        </w:rPr>
        <w:t xml:space="preserve"> Để động vật nuôi gây thương tích hoặc gây thiệt hại tài sản cho tổ chức, cá nhân khác nhưng không bị truy cứu trách nhiệm hình sự</w:t>
      </w:r>
      <w:r>
        <w:rPr>
          <w:rFonts w:ascii="Times New Roman" w:eastAsia="Times New Roman" w:hAnsi="Times New Roman" w:cs="Times New Roman"/>
          <w:color w:val="FF0000"/>
          <w:sz w:val="28"/>
          <w:szCs w:val="28"/>
          <w:shd w:val="clear" w:color="auto" w:fill="FFFFFF"/>
        </w:rPr>
        <w:t>.</w:t>
      </w:r>
    </w:p>
    <w:p w14:paraId="1571E045" w14:textId="77777777" w:rsidR="00E141CD" w:rsidRPr="00C01F7A" w:rsidRDefault="00E141CD" w:rsidP="00690D07">
      <w:pPr>
        <w:pStyle w:val="NormalWeb"/>
        <w:spacing w:before="120" w:beforeAutospacing="0" w:after="120" w:afterAutospacing="0"/>
        <w:ind w:firstLine="720"/>
        <w:jc w:val="both"/>
        <w:rPr>
          <w:sz w:val="28"/>
          <w:szCs w:val="28"/>
        </w:rPr>
      </w:pPr>
      <w:r w:rsidRPr="00C01F7A">
        <w:rPr>
          <w:rStyle w:val="Strong"/>
          <w:sz w:val="28"/>
          <w:szCs w:val="28"/>
        </w:rPr>
        <w:t>3.</w:t>
      </w:r>
      <w:r w:rsidRPr="00C01F7A">
        <w:rPr>
          <w:sz w:val="28"/>
          <w:szCs w:val="28"/>
        </w:rPr>
        <w:t> Buộc khôi phục lại tình trạng ban đầu.</w:t>
      </w:r>
    </w:p>
    <w:p w14:paraId="4CB57EFF" w14:textId="38B391C6" w:rsidR="00E141CD" w:rsidRPr="00C01F7A" w:rsidRDefault="00E141CD" w:rsidP="00B635E6">
      <w:pPr>
        <w:pStyle w:val="NormalWeb"/>
        <w:spacing w:before="120" w:beforeAutospacing="0" w:after="120" w:afterAutospacing="0"/>
        <w:jc w:val="center"/>
        <w:rPr>
          <w:sz w:val="28"/>
          <w:szCs w:val="28"/>
        </w:rPr>
      </w:pPr>
      <w:r w:rsidRPr="00C01F7A">
        <w:rPr>
          <w:rStyle w:val="Emphasis"/>
          <w:sz w:val="28"/>
          <w:szCs w:val="28"/>
        </w:rPr>
        <w:t>(Điều 29 Luật xử lý vi phạm hành chính)</w:t>
      </w:r>
    </w:p>
    <w:p w14:paraId="69D5E4DC"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sz w:val="28"/>
          <w:szCs w:val="28"/>
        </w:rPr>
        <w:t>Cá nhân, tổ chức vi phạm hành chính phải khôi phục lại tình trạng ban đầu đã bị thay đổi do vi phạm hành chính của mình gây ra; nếu cá nhân, tổ chức vi phạm hành chính không tự nguyện thực hiện thì bị cưỡng chế thực hiện.</w:t>
      </w:r>
    </w:p>
    <w:p w14:paraId="0D67B822" w14:textId="77777777" w:rsidR="00105EC6" w:rsidRPr="00C01F7A" w:rsidRDefault="00E141CD" w:rsidP="006E406E">
      <w:pPr>
        <w:pStyle w:val="NormalWeb"/>
        <w:spacing w:before="120" w:beforeAutospacing="0" w:after="120" w:afterAutospacing="0"/>
        <w:ind w:firstLine="720"/>
        <w:jc w:val="both"/>
        <w:rPr>
          <w:rStyle w:val="Emphasis"/>
          <w:sz w:val="28"/>
          <w:szCs w:val="28"/>
        </w:rPr>
      </w:pPr>
      <w:r w:rsidRPr="00C01F7A">
        <w:rPr>
          <w:rStyle w:val="Strong"/>
          <w:i/>
          <w:sz w:val="28"/>
          <w:szCs w:val="28"/>
        </w:rPr>
        <w:t>b) Chăn thả gia súc trong những khu rừng đã có quy định cấm</w:t>
      </w:r>
    </w:p>
    <w:p w14:paraId="64815F17" w14:textId="55F75F02" w:rsidR="00105EC6" w:rsidRPr="00C01F7A" w:rsidRDefault="00E141CD" w:rsidP="00072A46">
      <w:pPr>
        <w:pStyle w:val="NormalWeb"/>
        <w:spacing w:before="120" w:beforeAutospacing="0" w:after="120" w:afterAutospacing="0"/>
        <w:jc w:val="both"/>
        <w:rPr>
          <w:sz w:val="28"/>
          <w:szCs w:val="28"/>
        </w:rPr>
      </w:pPr>
      <w:r w:rsidRPr="00C01F7A">
        <w:rPr>
          <w:rStyle w:val="Emphasis"/>
          <w:sz w:val="28"/>
          <w:szCs w:val="28"/>
        </w:rPr>
        <w:t> </w:t>
      </w:r>
      <w:r w:rsidR="006E406E">
        <w:rPr>
          <w:rStyle w:val="Emphasis"/>
          <w:sz w:val="28"/>
          <w:szCs w:val="28"/>
        </w:rPr>
        <w:tab/>
      </w:r>
      <w:r w:rsidRPr="00C01F7A">
        <w:rPr>
          <w:rStyle w:val="Emphasis"/>
          <w:sz w:val="28"/>
          <w:szCs w:val="28"/>
        </w:rPr>
        <w:t>(Nghị định 157/2013/ NĐ-CP ngày 11 tháng 11 năm 2013 của Chính phủ)</w:t>
      </w:r>
    </w:p>
    <w:p w14:paraId="69E76FAB" w14:textId="52821C38" w:rsidR="00E141CD" w:rsidRPr="00C01F7A" w:rsidRDefault="00E141CD" w:rsidP="006E406E">
      <w:pPr>
        <w:pStyle w:val="NormalWeb"/>
        <w:spacing w:before="120" w:beforeAutospacing="0" w:after="120" w:afterAutospacing="0"/>
        <w:ind w:firstLine="720"/>
        <w:jc w:val="both"/>
        <w:rPr>
          <w:sz w:val="28"/>
          <w:szCs w:val="28"/>
        </w:rPr>
      </w:pPr>
      <w:r w:rsidRPr="00C01F7A">
        <w:rPr>
          <w:sz w:val="28"/>
          <w:szCs w:val="28"/>
        </w:rPr>
        <w:t>Người chăn thả gia súc trong những khu rừng đã có quy định cấm bị xử phạt như sau:</w:t>
      </w:r>
    </w:p>
    <w:p w14:paraId="6EB3E2E9"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rStyle w:val="Strong"/>
          <w:b w:val="0"/>
          <w:sz w:val="28"/>
          <w:szCs w:val="28"/>
        </w:rPr>
        <w:t>1.</w:t>
      </w:r>
      <w:r w:rsidRPr="00C01F7A">
        <w:rPr>
          <w:sz w:val="28"/>
          <w:szCs w:val="28"/>
        </w:rPr>
        <w:t> Phạt tiền từ 1.000.000 đồng đến 3.000.000 đồng đối với hành vi chăn thả gia súc trong rừng trồng dặm cây con, rừng trồng mới đến bốn năm tuổi, rừng khoanh nuôi tái sinh đã có quy định cấm chăn thả gia súc.</w:t>
      </w:r>
    </w:p>
    <w:p w14:paraId="53F824D3" w14:textId="55C12144" w:rsidR="007F57EC" w:rsidRPr="00C01F7A" w:rsidRDefault="007F57EC" w:rsidP="006E406E">
      <w:pPr>
        <w:pStyle w:val="NormalWeb"/>
        <w:spacing w:before="120" w:beforeAutospacing="0" w:after="120" w:afterAutospacing="0"/>
        <w:ind w:firstLine="720"/>
        <w:jc w:val="both"/>
        <w:rPr>
          <w:sz w:val="28"/>
          <w:szCs w:val="28"/>
          <w:shd w:val="clear" w:color="auto" w:fill="FFFFFF"/>
        </w:rPr>
      </w:pPr>
      <w:r w:rsidRPr="00C01F7A">
        <w:rPr>
          <w:sz w:val="28"/>
          <w:szCs w:val="28"/>
          <w:shd w:val="clear" w:color="auto" w:fill="FFFFFF"/>
        </w:rPr>
        <w:t xml:space="preserve">2. Buộc áp dụng biện pháp khắc phục hậu quả quy định </w:t>
      </w:r>
      <w:r w:rsidR="00635182" w:rsidRPr="00C01F7A">
        <w:rPr>
          <w:sz w:val="28"/>
          <w:szCs w:val="28"/>
          <w:shd w:val="clear" w:color="auto" w:fill="FFFFFF"/>
        </w:rPr>
        <w:t xml:space="preserve">tại Khoản 1 Điều 4 của </w:t>
      </w:r>
      <w:r w:rsidRPr="00C01F7A">
        <w:rPr>
          <w:sz w:val="28"/>
          <w:szCs w:val="28"/>
          <w:shd w:val="clear" w:color="auto" w:fill="FFFFFF"/>
        </w:rPr>
        <w:t xml:space="preserve">đối với hành vi vi phạm hành chính quy định tại Khoản 1, Khoản 2 Điều </w:t>
      </w:r>
      <w:r w:rsidR="00635182" w:rsidRPr="00C01F7A">
        <w:rPr>
          <w:rStyle w:val="Emphasis"/>
          <w:i w:val="0"/>
          <w:sz w:val="28"/>
          <w:szCs w:val="28"/>
        </w:rPr>
        <w:t>Nghị định 157/2013/ NĐ-CP ngày 11 tháng 11 năm 2013</w:t>
      </w:r>
      <w:r w:rsidRPr="00C01F7A">
        <w:rPr>
          <w:sz w:val="28"/>
          <w:szCs w:val="28"/>
          <w:shd w:val="clear" w:color="auto" w:fill="FFFFFF"/>
        </w:rPr>
        <w:t>.</w:t>
      </w:r>
    </w:p>
    <w:p w14:paraId="06B286B2" w14:textId="5A2EE446" w:rsidR="00E141CD" w:rsidRPr="00C01F7A" w:rsidRDefault="00E141CD" w:rsidP="006E406E">
      <w:pPr>
        <w:pStyle w:val="NormalWeb"/>
        <w:spacing w:before="120" w:beforeAutospacing="0" w:after="120" w:afterAutospacing="0"/>
        <w:ind w:firstLine="720"/>
        <w:jc w:val="both"/>
        <w:rPr>
          <w:i/>
          <w:sz w:val="28"/>
          <w:szCs w:val="28"/>
        </w:rPr>
      </w:pPr>
      <w:r w:rsidRPr="00C01F7A">
        <w:rPr>
          <w:rStyle w:val="Strong"/>
          <w:i/>
          <w:sz w:val="28"/>
          <w:szCs w:val="28"/>
        </w:rPr>
        <w:t>c) Vi phạm quy định về gây thiệt</w:t>
      </w:r>
      <w:r w:rsidR="00105EC6" w:rsidRPr="00C01F7A">
        <w:rPr>
          <w:rStyle w:val="Strong"/>
          <w:i/>
          <w:sz w:val="28"/>
          <w:szCs w:val="28"/>
        </w:rPr>
        <w:t xml:space="preserve"> hại đến tài sản của người khác:</w:t>
      </w:r>
    </w:p>
    <w:p w14:paraId="09E60048" w14:textId="77777777" w:rsidR="00E141CD" w:rsidRPr="00C01F7A" w:rsidRDefault="00E141CD" w:rsidP="006E406E">
      <w:pPr>
        <w:pStyle w:val="NormalWeb"/>
        <w:spacing w:before="120" w:beforeAutospacing="0" w:after="120" w:afterAutospacing="0"/>
        <w:jc w:val="center"/>
        <w:rPr>
          <w:sz w:val="28"/>
          <w:szCs w:val="28"/>
        </w:rPr>
      </w:pPr>
      <w:r w:rsidRPr="00C01F7A">
        <w:rPr>
          <w:rStyle w:val="Emphasis"/>
          <w:sz w:val="28"/>
          <w:szCs w:val="28"/>
        </w:rPr>
        <w:t>(Nghị định 167/2013/NĐ-CP ngày 12 tháng 11 năm 2013 của Chính Phủ)</w:t>
      </w:r>
    </w:p>
    <w:p w14:paraId="57A584AD"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rStyle w:val="Strong"/>
          <w:sz w:val="28"/>
          <w:szCs w:val="28"/>
        </w:rPr>
        <w:t>1.</w:t>
      </w:r>
      <w:r w:rsidRPr="00C01F7A">
        <w:rPr>
          <w:sz w:val="28"/>
          <w:szCs w:val="28"/>
        </w:rPr>
        <w:t> Phạt tiền từ 2.000.000 đồng đến 5.000.000 đồng đối với hành vi sau đây:</w:t>
      </w:r>
    </w:p>
    <w:p w14:paraId="03DFB55F"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sz w:val="28"/>
          <w:szCs w:val="28"/>
        </w:rPr>
        <w:t>- Hủy hoại hoặc cố ý làm hư hỏng tài sản của người khác.</w:t>
      </w:r>
    </w:p>
    <w:p w14:paraId="383DACCB"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rStyle w:val="Strong"/>
          <w:sz w:val="28"/>
          <w:szCs w:val="28"/>
        </w:rPr>
        <w:t>2.</w:t>
      </w:r>
      <w:r w:rsidRPr="00C01F7A">
        <w:rPr>
          <w:sz w:val="28"/>
          <w:szCs w:val="28"/>
        </w:rPr>
        <w:t> Buộc khôi phục lại tình trạng ban đầu</w:t>
      </w:r>
    </w:p>
    <w:p w14:paraId="311AB2D3" w14:textId="08602C69" w:rsidR="00E141CD" w:rsidRPr="00C01F7A" w:rsidRDefault="00E141CD" w:rsidP="00072A46">
      <w:pPr>
        <w:pStyle w:val="NormalWeb"/>
        <w:spacing w:before="120" w:beforeAutospacing="0" w:after="120" w:afterAutospacing="0"/>
        <w:jc w:val="center"/>
        <w:rPr>
          <w:sz w:val="28"/>
          <w:szCs w:val="28"/>
        </w:rPr>
      </w:pPr>
      <w:r w:rsidRPr="00C01F7A">
        <w:rPr>
          <w:rStyle w:val="Emphasis"/>
          <w:sz w:val="28"/>
          <w:szCs w:val="28"/>
        </w:rPr>
        <w:t>(Điều 29 Luật xử lý vi phạm hành chính)</w:t>
      </w:r>
    </w:p>
    <w:p w14:paraId="684B22A4"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sz w:val="28"/>
          <w:szCs w:val="28"/>
        </w:rPr>
        <w:t>Cá nhân, tổ chức vi phạm hành chính phải khôi phục lại tình trạng ban đầu đã bị thay đổi do vi phạm hành chính của mình gây ra; nếu cá nhân, tổ chức vi phạm hành chính không tự nguyện thực hiện thì bị cưỡng chế thực hiện.</w:t>
      </w:r>
    </w:p>
    <w:p w14:paraId="257CCD30" w14:textId="77777777" w:rsidR="00E141CD" w:rsidRPr="00C01F7A" w:rsidRDefault="00E141CD" w:rsidP="006E406E">
      <w:pPr>
        <w:pStyle w:val="NormalWeb"/>
        <w:spacing w:before="120" w:beforeAutospacing="0" w:after="120" w:afterAutospacing="0"/>
        <w:ind w:firstLine="720"/>
        <w:jc w:val="both"/>
        <w:rPr>
          <w:i/>
          <w:sz w:val="28"/>
          <w:szCs w:val="28"/>
        </w:rPr>
      </w:pPr>
      <w:r w:rsidRPr="00C01F7A">
        <w:rPr>
          <w:rStyle w:val="Strong"/>
          <w:i/>
          <w:sz w:val="28"/>
          <w:szCs w:val="28"/>
        </w:rPr>
        <w:t>d) Vi phạm quy định về giữ gìn vệ sinh chung</w:t>
      </w:r>
      <w:r w:rsidRPr="00C01F7A">
        <w:rPr>
          <w:b/>
          <w:i/>
          <w:sz w:val="28"/>
          <w:szCs w:val="28"/>
        </w:rPr>
        <w:t>:</w:t>
      </w:r>
    </w:p>
    <w:p w14:paraId="3FD87B96" w14:textId="77777777" w:rsidR="00E141CD" w:rsidRPr="00C01F7A" w:rsidRDefault="00E141CD" w:rsidP="006E406E">
      <w:pPr>
        <w:pStyle w:val="NormalWeb"/>
        <w:spacing w:before="120" w:beforeAutospacing="0" w:after="120" w:afterAutospacing="0"/>
        <w:jc w:val="center"/>
        <w:rPr>
          <w:sz w:val="28"/>
          <w:szCs w:val="28"/>
        </w:rPr>
      </w:pPr>
      <w:r w:rsidRPr="00C01F7A">
        <w:rPr>
          <w:rStyle w:val="Emphasis"/>
          <w:sz w:val="28"/>
          <w:szCs w:val="28"/>
        </w:rPr>
        <w:lastRenderedPageBreak/>
        <w:t>(Nghị định 167/2013/NĐ-CP ngày 12 tháng 11 năm 2013 của Chính Phủ)</w:t>
      </w:r>
    </w:p>
    <w:p w14:paraId="6F09F877"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rStyle w:val="Strong"/>
          <w:sz w:val="28"/>
          <w:szCs w:val="28"/>
        </w:rPr>
        <w:t>1.</w:t>
      </w:r>
      <w:r w:rsidRPr="00C01F7A">
        <w:rPr>
          <w:sz w:val="28"/>
          <w:szCs w:val="28"/>
        </w:rPr>
        <w:t> Phạt cảnh cáo hoặc phạt tiền từ 100.000 đồng đến 300.000 đồng đối với một trong những hành vi sau đây:</w:t>
      </w:r>
    </w:p>
    <w:p w14:paraId="6C8DD84D"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sz w:val="28"/>
          <w:szCs w:val="28"/>
        </w:rPr>
        <w:t>- Để gia súc, gia cầm hoặc các loại động vật nuôi phóng uế ở nơi công cộng;</w:t>
      </w:r>
    </w:p>
    <w:p w14:paraId="18AFF18B"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sz w:val="28"/>
          <w:szCs w:val="28"/>
        </w:rPr>
        <w:t>- Nuôi gia súc, gia cầm, động vật gây mất vệ sinh chung ở khu dân cư.</w:t>
      </w:r>
    </w:p>
    <w:p w14:paraId="30D226CE"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rStyle w:val="Strong"/>
          <w:sz w:val="28"/>
          <w:szCs w:val="28"/>
        </w:rPr>
        <w:t>2.</w:t>
      </w:r>
      <w:r w:rsidRPr="00C01F7A">
        <w:rPr>
          <w:sz w:val="28"/>
          <w:szCs w:val="28"/>
        </w:rPr>
        <w:t> Phạt tiền từ 1.000.000 đồng đến 2.000.000 đồng đối với một trong những hành vi sau đây:</w:t>
      </w:r>
    </w:p>
    <w:p w14:paraId="0927875A"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sz w:val="28"/>
          <w:szCs w:val="28"/>
        </w:rPr>
        <w:t>- Để rác, chất thải, xác động vật hoặc bất cứ vật gì khác mà gây ô nhiễm ra nơi công cộng hoặc chỗ có vòi nước, giếng nước ăn, ao, đầm, hồ mà thường ngày nhân dân sử dụng trong sinh hoạt làm mất vệ sinh.</w:t>
      </w:r>
    </w:p>
    <w:p w14:paraId="4C804B5B"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rStyle w:val="Strong"/>
          <w:sz w:val="28"/>
          <w:szCs w:val="28"/>
        </w:rPr>
        <w:t>3.</w:t>
      </w:r>
      <w:r w:rsidRPr="00C01F7A">
        <w:rPr>
          <w:sz w:val="28"/>
          <w:szCs w:val="28"/>
        </w:rPr>
        <w:t> Buộc khôi phục lại tình trạng ban đầu</w:t>
      </w:r>
    </w:p>
    <w:p w14:paraId="70D7BCB8" w14:textId="3D7CA8BA" w:rsidR="00E141CD" w:rsidRPr="00C01F7A" w:rsidRDefault="00E141CD" w:rsidP="00072A46">
      <w:pPr>
        <w:pStyle w:val="NormalWeb"/>
        <w:spacing w:before="120" w:beforeAutospacing="0" w:after="120" w:afterAutospacing="0"/>
        <w:jc w:val="center"/>
        <w:rPr>
          <w:sz w:val="28"/>
          <w:szCs w:val="28"/>
        </w:rPr>
      </w:pPr>
      <w:r w:rsidRPr="00C01F7A">
        <w:rPr>
          <w:rStyle w:val="Emphasis"/>
          <w:sz w:val="28"/>
          <w:szCs w:val="28"/>
        </w:rPr>
        <w:t>(Điều 29 Luật xử lý vi phạm hành chính)</w:t>
      </w:r>
    </w:p>
    <w:p w14:paraId="1F6FD6CE" w14:textId="77777777" w:rsidR="00E141CD" w:rsidRPr="00C01F7A" w:rsidRDefault="00E141CD" w:rsidP="006E406E">
      <w:pPr>
        <w:pStyle w:val="NormalWeb"/>
        <w:spacing w:before="120" w:beforeAutospacing="0" w:after="120" w:afterAutospacing="0"/>
        <w:ind w:firstLine="720"/>
        <w:jc w:val="both"/>
        <w:rPr>
          <w:sz w:val="28"/>
          <w:szCs w:val="28"/>
        </w:rPr>
      </w:pPr>
      <w:r w:rsidRPr="00C01F7A">
        <w:rPr>
          <w:sz w:val="28"/>
          <w:szCs w:val="28"/>
        </w:rPr>
        <w:t>Cá nhân, tổ chức vi phạm hành chính phải khôi phục lại tình trạng ban đầu đã bị thay đổi do vi phạm hành chính của mình gây ra; nếu cá nhân, tổ chức vi phạm hành chính không tự nguyện thực hiện thì bị cưỡng chế thực hiện.</w:t>
      </w:r>
    </w:p>
    <w:p w14:paraId="20906F56" w14:textId="4BCDE3BC" w:rsidR="00E141CD" w:rsidRPr="00C01F7A" w:rsidRDefault="002A330E" w:rsidP="006E406E">
      <w:pPr>
        <w:pStyle w:val="NormalWeb"/>
        <w:spacing w:before="120" w:beforeAutospacing="0" w:after="120" w:afterAutospacing="0"/>
        <w:ind w:firstLine="720"/>
        <w:jc w:val="both"/>
        <w:rPr>
          <w:sz w:val="28"/>
          <w:szCs w:val="28"/>
        </w:rPr>
      </w:pPr>
      <w:r w:rsidRPr="00C01F7A">
        <w:rPr>
          <w:rStyle w:val="Strong"/>
          <w:sz w:val="28"/>
          <w:szCs w:val="28"/>
        </w:rPr>
        <w:t xml:space="preserve">Điều </w:t>
      </w:r>
      <w:r w:rsidR="00AA58C5" w:rsidRPr="00C01F7A">
        <w:rPr>
          <w:rStyle w:val="Strong"/>
          <w:sz w:val="28"/>
          <w:szCs w:val="28"/>
        </w:rPr>
        <w:t>7</w:t>
      </w:r>
      <w:r w:rsidR="00E141CD" w:rsidRPr="00C01F7A">
        <w:rPr>
          <w:rStyle w:val="Strong"/>
          <w:sz w:val="28"/>
          <w:szCs w:val="28"/>
        </w:rPr>
        <w:t>. Đối với các chủ nuôi không</w:t>
      </w:r>
      <w:r w:rsidR="002841C1" w:rsidRPr="00C01F7A">
        <w:rPr>
          <w:rStyle w:val="Strong"/>
          <w:sz w:val="28"/>
          <w:szCs w:val="28"/>
        </w:rPr>
        <w:t xml:space="preserve"> chấp hành các quy định xử phạt</w:t>
      </w:r>
    </w:p>
    <w:p w14:paraId="535C75E0" w14:textId="2665A057" w:rsidR="00E06335" w:rsidRPr="00C01F7A" w:rsidRDefault="00E141CD" w:rsidP="006E406E">
      <w:pPr>
        <w:pStyle w:val="NormalWeb"/>
        <w:spacing w:before="120" w:beforeAutospacing="0" w:after="120" w:afterAutospacing="0"/>
        <w:ind w:firstLine="720"/>
        <w:jc w:val="both"/>
        <w:rPr>
          <w:sz w:val="28"/>
          <w:szCs w:val="28"/>
        </w:rPr>
      </w:pPr>
      <w:r w:rsidRPr="00C01F7A">
        <w:rPr>
          <w:sz w:val="28"/>
          <w:szCs w:val="28"/>
        </w:rPr>
        <w:t>Hộ gia đình, cá nhân, tổ chức để gia súc gây hại về người, tài sản và gây ô nhiễm môi trường không tuân thủ các quy định về xử phạt sẽ thực hiện việc cưỡng chế thi hành quyết định xử phạt hành chính. Việc cưỡng chế thi hành quyết định xử phạt được quy định tại Điều 86 của Luật xử lý vi phạm hành chính.</w:t>
      </w:r>
    </w:p>
    <w:p w14:paraId="5221243C" w14:textId="582D3739" w:rsidR="00D06557" w:rsidRPr="00C01F7A" w:rsidRDefault="00D06557" w:rsidP="006E406E">
      <w:pPr>
        <w:spacing w:before="120" w:after="120" w:line="240" w:lineRule="auto"/>
        <w:ind w:firstLine="720"/>
        <w:jc w:val="both"/>
        <w:rPr>
          <w:rFonts w:ascii="Times New Roman" w:hAnsi="Times New Roman" w:cs="Times New Roman"/>
          <w:b/>
          <w:bCs/>
          <w:sz w:val="28"/>
          <w:szCs w:val="28"/>
        </w:rPr>
      </w:pPr>
      <w:r w:rsidRPr="00C01F7A">
        <w:rPr>
          <w:rFonts w:ascii="Times New Roman" w:hAnsi="Times New Roman" w:cs="Times New Roman"/>
          <w:b/>
          <w:sz w:val="28"/>
          <w:szCs w:val="28"/>
        </w:rPr>
        <w:t>Điề</w:t>
      </w:r>
      <w:r w:rsidR="00C3524E" w:rsidRPr="00C01F7A">
        <w:rPr>
          <w:rFonts w:ascii="Times New Roman" w:hAnsi="Times New Roman" w:cs="Times New Roman"/>
          <w:b/>
          <w:sz w:val="28"/>
          <w:szCs w:val="28"/>
        </w:rPr>
        <w:t>u 8</w:t>
      </w:r>
      <w:r w:rsidRPr="00C01F7A">
        <w:rPr>
          <w:rFonts w:ascii="Times New Roman" w:hAnsi="Times New Roman" w:cs="Times New Roman"/>
          <w:b/>
          <w:sz w:val="28"/>
          <w:szCs w:val="28"/>
        </w:rPr>
        <w:t>.</w:t>
      </w:r>
      <w:bookmarkStart w:id="1" w:name="chuong_3_name"/>
      <w:r w:rsidRPr="00C01F7A">
        <w:rPr>
          <w:rFonts w:ascii="Times New Roman" w:hAnsi="Times New Roman" w:cs="Times New Roman"/>
          <w:b/>
          <w:bCs/>
          <w:sz w:val="28"/>
          <w:szCs w:val="28"/>
        </w:rPr>
        <w:t xml:space="preserve"> Thẩm quyền lập biên bản vi phạm hành chính và xử phạt vi phạm hành chính</w:t>
      </w:r>
      <w:bookmarkEnd w:id="1"/>
    </w:p>
    <w:p w14:paraId="02CD2108" w14:textId="3E3BB2E9" w:rsidR="00C3524E" w:rsidRPr="00C01F7A" w:rsidRDefault="00D06557" w:rsidP="00072A46">
      <w:pPr>
        <w:spacing w:before="120" w:after="120" w:line="240" w:lineRule="auto"/>
        <w:rPr>
          <w:rFonts w:ascii="Times New Roman" w:hAnsi="Times New Roman" w:cs="Times New Roman"/>
          <w:sz w:val="28"/>
          <w:szCs w:val="28"/>
        </w:rPr>
      </w:pPr>
      <w:r w:rsidRPr="00C01F7A">
        <w:rPr>
          <w:rFonts w:ascii="Times New Roman" w:hAnsi="Times New Roman" w:cs="Times New Roman"/>
          <w:b/>
          <w:bCs/>
          <w:sz w:val="28"/>
          <w:szCs w:val="28"/>
        </w:rPr>
        <w:tab/>
      </w:r>
      <w:r w:rsidR="00C3524E" w:rsidRPr="00C01F7A">
        <w:rPr>
          <w:rFonts w:ascii="Times New Roman" w:hAnsi="Times New Roman" w:cs="Times New Roman"/>
          <w:sz w:val="28"/>
          <w:szCs w:val="28"/>
          <w:lang w:val="vi-VN"/>
        </w:rPr>
        <w:t>1. Người có thẩm quyền lập biên bản vi phạm hành chính về chăn nuôi quy định tạ</w:t>
      </w:r>
      <w:r w:rsidR="000A291B" w:rsidRPr="00C01F7A">
        <w:rPr>
          <w:rFonts w:ascii="Times New Roman" w:hAnsi="Times New Roman" w:cs="Times New Roman"/>
          <w:sz w:val="28"/>
          <w:szCs w:val="28"/>
          <w:lang w:val="vi-VN"/>
        </w:rPr>
        <w:t xml:space="preserve">i </w:t>
      </w:r>
      <w:hyperlink r:id="rId9" w:history="1">
        <w:r w:rsidR="00C3524E" w:rsidRPr="00C01F7A">
          <w:rPr>
            <w:rStyle w:val="Hyperlink"/>
            <w:rFonts w:ascii="Times New Roman" w:hAnsi="Times New Roman" w:cs="Times New Roman"/>
            <w:color w:val="auto"/>
            <w:sz w:val="28"/>
            <w:szCs w:val="28"/>
            <w:lang w:val="vi-VN"/>
          </w:rPr>
          <w:t>Điều</w:t>
        </w:r>
        <w:r w:rsidR="00C3524E" w:rsidRPr="00C01F7A">
          <w:rPr>
            <w:rStyle w:val="Hyperlink"/>
            <w:rFonts w:ascii="Times New Roman" w:hAnsi="Times New Roman" w:cs="Times New Roman"/>
            <w:color w:val="auto"/>
            <w:sz w:val="28"/>
            <w:szCs w:val="28"/>
          </w:rPr>
          <w:t xml:space="preserve"> 36</w:t>
        </w:r>
        <w:r w:rsidR="00C3524E" w:rsidRPr="00C01F7A">
          <w:rPr>
            <w:rStyle w:val="Hyperlink"/>
            <w:rFonts w:ascii="Times New Roman" w:hAnsi="Times New Roman" w:cs="Times New Roman"/>
            <w:color w:val="auto"/>
            <w:sz w:val="28"/>
            <w:szCs w:val="28"/>
            <w:lang w:val="vi-VN"/>
          </w:rPr>
          <w:t xml:space="preserve"> </w:t>
        </w:r>
        <w:r w:rsidR="005275EC" w:rsidRPr="00C01F7A">
          <w:rPr>
            <w:rStyle w:val="Hyperlink"/>
            <w:rFonts w:ascii="Times New Roman" w:hAnsi="Times New Roman" w:cs="Times New Roman"/>
            <w:color w:val="auto"/>
            <w:sz w:val="28"/>
            <w:szCs w:val="28"/>
          </w:rPr>
          <w:t>Nghị định số 14/2021/NĐ-CP</w:t>
        </w:r>
      </w:hyperlink>
      <w:r w:rsidR="005275EC" w:rsidRPr="00C01F7A">
        <w:rPr>
          <w:rFonts w:ascii="Times New Roman" w:hAnsi="Times New Roman" w:cs="Times New Roman"/>
          <w:sz w:val="28"/>
          <w:szCs w:val="28"/>
        </w:rPr>
        <w:t xml:space="preserve"> ngày 01 tháng 3 năm 2021</w:t>
      </w:r>
      <w:r w:rsidR="00C3524E" w:rsidRPr="00C01F7A">
        <w:rPr>
          <w:rFonts w:ascii="Times New Roman" w:hAnsi="Times New Roman" w:cs="Times New Roman"/>
          <w:sz w:val="28"/>
          <w:szCs w:val="28"/>
        </w:rPr>
        <w:t>;</w:t>
      </w:r>
    </w:p>
    <w:p w14:paraId="3DB349F2" w14:textId="11F964EE" w:rsidR="00C3524E" w:rsidRPr="00C01F7A" w:rsidRDefault="00C3524E" w:rsidP="00072A46">
      <w:pPr>
        <w:spacing w:before="120" w:after="120" w:line="240" w:lineRule="auto"/>
        <w:rPr>
          <w:rFonts w:ascii="Times New Roman" w:hAnsi="Times New Roman" w:cs="Times New Roman"/>
          <w:sz w:val="28"/>
          <w:szCs w:val="28"/>
        </w:rPr>
      </w:pPr>
      <w:r w:rsidRPr="00C01F7A">
        <w:rPr>
          <w:rFonts w:ascii="Times New Roman" w:hAnsi="Times New Roman" w:cs="Times New Roman"/>
          <w:sz w:val="28"/>
          <w:szCs w:val="28"/>
        </w:rPr>
        <w:tab/>
        <w:t>2.</w:t>
      </w:r>
      <w:r w:rsidRPr="00C01F7A">
        <w:rPr>
          <w:rFonts w:ascii="Times New Roman" w:hAnsi="Times New Roman" w:cs="Times New Roman"/>
          <w:sz w:val="28"/>
          <w:szCs w:val="28"/>
          <w:lang w:val="vi-VN"/>
        </w:rPr>
        <w:t xml:space="preserve"> Người c</w:t>
      </w:r>
      <w:r w:rsidRPr="00C01F7A">
        <w:rPr>
          <w:rFonts w:ascii="Times New Roman" w:hAnsi="Times New Roman" w:cs="Times New Roman"/>
          <w:sz w:val="28"/>
          <w:szCs w:val="28"/>
        </w:rPr>
        <w:t xml:space="preserve">ó </w:t>
      </w:r>
      <w:r w:rsidRPr="00C01F7A">
        <w:rPr>
          <w:rFonts w:ascii="Times New Roman" w:hAnsi="Times New Roman" w:cs="Times New Roman"/>
          <w:sz w:val="28"/>
          <w:szCs w:val="28"/>
          <w:lang w:val="vi-VN"/>
        </w:rPr>
        <w:t>thẩm quyền xử phạt vi phạm h</w:t>
      </w:r>
      <w:r w:rsidRPr="00C01F7A">
        <w:rPr>
          <w:rFonts w:ascii="Times New Roman" w:hAnsi="Times New Roman" w:cs="Times New Roman"/>
          <w:sz w:val="28"/>
          <w:szCs w:val="28"/>
        </w:rPr>
        <w:t>à</w:t>
      </w:r>
      <w:r w:rsidRPr="00C01F7A">
        <w:rPr>
          <w:rFonts w:ascii="Times New Roman" w:hAnsi="Times New Roman" w:cs="Times New Roman"/>
          <w:sz w:val="28"/>
          <w:szCs w:val="28"/>
          <w:lang w:val="vi-VN"/>
        </w:rPr>
        <w:t>nh chính về chăn nuôi quy định tại c</w:t>
      </w:r>
      <w:r w:rsidRPr="00C01F7A">
        <w:rPr>
          <w:rFonts w:ascii="Times New Roman" w:hAnsi="Times New Roman" w:cs="Times New Roman"/>
          <w:sz w:val="28"/>
          <w:szCs w:val="28"/>
        </w:rPr>
        <w:t>á</w:t>
      </w:r>
      <w:r w:rsidRPr="00C01F7A">
        <w:rPr>
          <w:rFonts w:ascii="Times New Roman" w:hAnsi="Times New Roman" w:cs="Times New Roman"/>
          <w:sz w:val="28"/>
          <w:szCs w:val="28"/>
          <w:lang w:val="vi-VN"/>
        </w:rPr>
        <w:t xml:space="preserve">c điều từ </w:t>
      </w:r>
      <w:hyperlink r:id="rId10" w:history="1">
        <w:r w:rsidRPr="00C01F7A">
          <w:rPr>
            <w:rStyle w:val="Hyperlink"/>
            <w:rFonts w:ascii="Times New Roman" w:hAnsi="Times New Roman" w:cs="Times New Roman"/>
            <w:color w:val="auto"/>
            <w:sz w:val="28"/>
            <w:szCs w:val="28"/>
            <w:lang w:val="vi-VN"/>
          </w:rPr>
          <w:t>Điều 37 đ</w:t>
        </w:r>
        <w:r w:rsidRPr="00C01F7A">
          <w:rPr>
            <w:rStyle w:val="Hyperlink"/>
            <w:rFonts w:ascii="Times New Roman" w:hAnsi="Times New Roman" w:cs="Times New Roman"/>
            <w:color w:val="auto"/>
            <w:sz w:val="28"/>
            <w:szCs w:val="28"/>
          </w:rPr>
          <w:t>ế</w:t>
        </w:r>
        <w:r w:rsidRPr="00C01F7A">
          <w:rPr>
            <w:rStyle w:val="Hyperlink"/>
            <w:rFonts w:ascii="Times New Roman" w:hAnsi="Times New Roman" w:cs="Times New Roman"/>
            <w:color w:val="auto"/>
            <w:sz w:val="28"/>
            <w:szCs w:val="28"/>
            <w:lang w:val="vi-VN"/>
          </w:rPr>
          <w:t xml:space="preserve">n Điều 43 </w:t>
        </w:r>
        <w:r w:rsidR="005275EC" w:rsidRPr="00C01F7A">
          <w:rPr>
            <w:rStyle w:val="Hyperlink"/>
            <w:rFonts w:ascii="Times New Roman" w:hAnsi="Times New Roman" w:cs="Times New Roman"/>
            <w:color w:val="auto"/>
            <w:sz w:val="28"/>
            <w:szCs w:val="28"/>
          </w:rPr>
          <w:t>Nghị định số 14/2021/NĐ-CP</w:t>
        </w:r>
      </w:hyperlink>
      <w:r w:rsidR="005275EC" w:rsidRPr="00C01F7A">
        <w:rPr>
          <w:rFonts w:ascii="Times New Roman" w:hAnsi="Times New Roman" w:cs="Times New Roman"/>
          <w:sz w:val="28"/>
          <w:szCs w:val="28"/>
        </w:rPr>
        <w:t xml:space="preserve"> ngày 01 tháng 3 năm 2021</w:t>
      </w:r>
      <w:r w:rsidR="001D0366" w:rsidRPr="00C01F7A">
        <w:rPr>
          <w:rFonts w:ascii="Times New Roman" w:hAnsi="Times New Roman" w:cs="Times New Roman"/>
          <w:sz w:val="28"/>
          <w:szCs w:val="28"/>
        </w:rPr>
        <w:t xml:space="preserve"> và các Nghị định, thông tư có liên quan</w:t>
      </w:r>
      <w:r w:rsidR="001D0366" w:rsidRPr="00C01F7A">
        <w:rPr>
          <w:rFonts w:ascii="Times New Roman" w:hAnsi="Times New Roman" w:cs="Times New Roman"/>
          <w:sz w:val="28"/>
          <w:szCs w:val="28"/>
          <w:lang w:val="vi-VN"/>
        </w:rPr>
        <w:t>.</w:t>
      </w:r>
    </w:p>
    <w:p w14:paraId="60C644DB" w14:textId="0D8B05AF" w:rsidR="00E06335" w:rsidRPr="00C01F7A" w:rsidRDefault="002A330E" w:rsidP="006E406E">
      <w:pPr>
        <w:spacing w:before="120" w:after="120" w:line="240" w:lineRule="auto"/>
        <w:ind w:firstLine="720"/>
        <w:rPr>
          <w:rFonts w:ascii="Times New Roman" w:hAnsi="Times New Roman" w:cs="Times New Roman"/>
          <w:b/>
          <w:sz w:val="28"/>
          <w:szCs w:val="28"/>
        </w:rPr>
      </w:pPr>
      <w:r w:rsidRPr="00C01F7A">
        <w:rPr>
          <w:rFonts w:ascii="Times New Roman" w:hAnsi="Times New Roman" w:cs="Times New Roman"/>
          <w:b/>
          <w:bCs/>
          <w:sz w:val="28"/>
          <w:szCs w:val="28"/>
        </w:rPr>
        <w:t xml:space="preserve">Điều </w:t>
      </w:r>
      <w:r w:rsidR="00C3524E" w:rsidRPr="00C01F7A">
        <w:rPr>
          <w:rFonts w:ascii="Times New Roman" w:hAnsi="Times New Roman" w:cs="Times New Roman"/>
          <w:b/>
          <w:bCs/>
          <w:sz w:val="28"/>
          <w:szCs w:val="28"/>
        </w:rPr>
        <w:t>9</w:t>
      </w:r>
      <w:r w:rsidR="002B7889" w:rsidRPr="00C01F7A">
        <w:rPr>
          <w:rFonts w:ascii="Times New Roman" w:hAnsi="Times New Roman" w:cs="Times New Roman"/>
          <w:b/>
          <w:bCs/>
          <w:sz w:val="28"/>
          <w:szCs w:val="28"/>
        </w:rPr>
        <w:t>.</w:t>
      </w:r>
      <w:r w:rsidR="002B7889" w:rsidRPr="00C01F7A">
        <w:rPr>
          <w:rFonts w:ascii="Times New Roman" w:hAnsi="Times New Roman" w:cs="Times New Roman"/>
          <w:b/>
          <w:sz w:val="28"/>
          <w:szCs w:val="28"/>
        </w:rPr>
        <w:t> </w:t>
      </w:r>
      <w:r w:rsidR="00E06335" w:rsidRPr="00C01F7A">
        <w:rPr>
          <w:rFonts w:ascii="Times New Roman" w:hAnsi="Times New Roman" w:cs="Times New Roman"/>
          <w:b/>
          <w:sz w:val="28"/>
          <w:szCs w:val="28"/>
        </w:rPr>
        <w:t>Hiệu lực thi hành</w:t>
      </w:r>
    </w:p>
    <w:p w14:paraId="2582F774" w14:textId="0FE49EC4" w:rsidR="00E06335" w:rsidRPr="00C01F7A" w:rsidRDefault="00E06335" w:rsidP="006E406E">
      <w:pPr>
        <w:pStyle w:val="NormalWeb"/>
        <w:spacing w:before="120" w:beforeAutospacing="0" w:after="120" w:afterAutospacing="0"/>
        <w:ind w:firstLine="720"/>
        <w:jc w:val="both"/>
        <w:rPr>
          <w:sz w:val="28"/>
          <w:szCs w:val="28"/>
        </w:rPr>
      </w:pPr>
      <w:r w:rsidRPr="00C01F7A">
        <w:rPr>
          <w:sz w:val="28"/>
          <w:szCs w:val="28"/>
        </w:rPr>
        <w:t xml:space="preserve">Quy chế có hiệu lực </w:t>
      </w:r>
      <w:r w:rsidR="00C3524E" w:rsidRPr="00C01F7A">
        <w:rPr>
          <w:sz w:val="28"/>
          <w:szCs w:val="28"/>
        </w:rPr>
        <w:t>kể từ ngày ký;</w:t>
      </w:r>
      <w:r w:rsidRPr="00C01F7A">
        <w:rPr>
          <w:sz w:val="28"/>
          <w:szCs w:val="28"/>
        </w:rPr>
        <w:t xml:space="preserve"> Các</w:t>
      </w:r>
      <w:r w:rsidRPr="00C01F7A">
        <w:rPr>
          <w:sz w:val="28"/>
          <w:szCs w:val="28"/>
          <w:shd w:val="clear" w:color="auto" w:fill="FFFFFF"/>
        </w:rPr>
        <w:t xml:space="preserve"> tổ chức, cá nhân, hộ gia đình trong và ngoài xã có liên quan đến hoạt động chăn nuôi trên địa bàn xã Hồng Thượng</w:t>
      </w:r>
      <w:r w:rsidRPr="00C01F7A">
        <w:rPr>
          <w:sz w:val="28"/>
          <w:szCs w:val="28"/>
        </w:rPr>
        <w:t xml:space="preserve"> có tr</w:t>
      </w:r>
      <w:r w:rsidR="006B28AD" w:rsidRPr="00C01F7A">
        <w:rPr>
          <w:sz w:val="28"/>
          <w:szCs w:val="28"/>
        </w:rPr>
        <w:t>ách nhiệm thi hành Quy chế này</w:t>
      </w:r>
      <w:r w:rsidR="00537BDE" w:rsidRPr="00C01F7A">
        <w:rPr>
          <w:sz w:val="28"/>
          <w:szCs w:val="28"/>
        </w:rPr>
        <w:t>; trong quá trình tổ chức, thực hiện nếu không phù hợp các tổ chức, cá nhân phản ánh với UBND xã để được</w:t>
      </w:r>
      <w:r w:rsidR="00BF6D35" w:rsidRPr="00C01F7A">
        <w:rPr>
          <w:sz w:val="28"/>
          <w:szCs w:val="28"/>
        </w:rPr>
        <w:t xml:space="preserve"> sửa đổi</w:t>
      </w:r>
      <w:r w:rsidR="00537BDE" w:rsidRPr="00C01F7A">
        <w:rPr>
          <w:sz w:val="28"/>
          <w:szCs w:val="28"/>
        </w:rPr>
        <w:t xml:space="preserve"> điều chỉnh</w:t>
      </w:r>
      <w:r w:rsidR="006B28AD" w:rsidRPr="00C01F7A">
        <w:rPr>
          <w:sz w:val="28"/>
          <w:szCs w:val="28"/>
        </w:rPr>
        <w:t>./.</w:t>
      </w:r>
    </w:p>
    <w:p w14:paraId="58D90D57" w14:textId="77777777" w:rsidR="002841C1" w:rsidRPr="00C01F7A" w:rsidRDefault="002841C1" w:rsidP="002841C1">
      <w:pPr>
        <w:shd w:val="clear" w:color="auto" w:fill="FFFFFF"/>
        <w:spacing w:before="120" w:after="120" w:line="240" w:lineRule="auto"/>
        <w:ind w:firstLine="720"/>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701"/>
        <w:gridCol w:w="4704"/>
      </w:tblGrid>
      <w:tr w:rsidR="00CB4626" w:rsidRPr="00C01F7A" w14:paraId="2A3C3E7E" w14:textId="77777777" w:rsidTr="00316F15">
        <w:tc>
          <w:tcPr>
            <w:tcW w:w="4785" w:type="dxa"/>
            <w:shd w:val="clear" w:color="auto" w:fill="auto"/>
          </w:tcPr>
          <w:p w14:paraId="7869D9B5" w14:textId="77777777" w:rsidR="00CB4626" w:rsidRPr="00C01F7A" w:rsidRDefault="00CB4626" w:rsidP="00AA45BE">
            <w:pPr>
              <w:spacing w:after="0" w:line="240" w:lineRule="auto"/>
              <w:jc w:val="both"/>
              <w:rPr>
                <w:rFonts w:ascii="Times New Roman" w:hAnsi="Times New Roman" w:cs="Times New Roman"/>
                <w:b/>
                <w:i/>
                <w:sz w:val="24"/>
                <w:szCs w:val="24"/>
              </w:rPr>
            </w:pPr>
            <w:r w:rsidRPr="00C01F7A">
              <w:rPr>
                <w:rFonts w:ascii="Times New Roman" w:hAnsi="Times New Roman" w:cs="Times New Roman"/>
                <w:b/>
                <w:i/>
                <w:sz w:val="24"/>
                <w:szCs w:val="24"/>
              </w:rPr>
              <w:t>Nơi nhận:</w:t>
            </w:r>
          </w:p>
          <w:p w14:paraId="0FD1DFE8" w14:textId="77777777" w:rsidR="00CB4626" w:rsidRPr="00C01F7A" w:rsidRDefault="00CB4626" w:rsidP="00AA45BE">
            <w:pPr>
              <w:spacing w:after="0" w:line="240" w:lineRule="auto"/>
              <w:jc w:val="both"/>
              <w:rPr>
                <w:rFonts w:ascii="Times New Roman" w:hAnsi="Times New Roman" w:cs="Times New Roman"/>
                <w:szCs w:val="28"/>
              </w:rPr>
            </w:pPr>
            <w:r w:rsidRPr="00C01F7A">
              <w:rPr>
                <w:rFonts w:ascii="Times New Roman" w:hAnsi="Times New Roman" w:cs="Times New Roman"/>
                <w:szCs w:val="28"/>
              </w:rPr>
              <w:t>- Thường trực Đảng ủy;</w:t>
            </w:r>
          </w:p>
          <w:p w14:paraId="0187712C" w14:textId="77777777" w:rsidR="00CB4626" w:rsidRPr="00C01F7A" w:rsidRDefault="00CB4626" w:rsidP="00AA45BE">
            <w:pPr>
              <w:spacing w:after="0" w:line="240" w:lineRule="auto"/>
              <w:jc w:val="both"/>
              <w:rPr>
                <w:rFonts w:ascii="Times New Roman" w:hAnsi="Times New Roman" w:cs="Times New Roman"/>
                <w:szCs w:val="28"/>
              </w:rPr>
            </w:pPr>
            <w:r w:rsidRPr="00C01F7A">
              <w:rPr>
                <w:rFonts w:ascii="Times New Roman" w:hAnsi="Times New Roman" w:cs="Times New Roman"/>
                <w:szCs w:val="28"/>
              </w:rPr>
              <w:t>- Thường trực HĐND xã;</w:t>
            </w:r>
          </w:p>
          <w:p w14:paraId="440D46B4" w14:textId="77777777" w:rsidR="00CB4626" w:rsidRPr="00C01F7A" w:rsidRDefault="00CB4626" w:rsidP="00AA45BE">
            <w:pPr>
              <w:spacing w:after="0" w:line="240" w:lineRule="auto"/>
              <w:jc w:val="both"/>
              <w:rPr>
                <w:rFonts w:ascii="Times New Roman" w:hAnsi="Times New Roman" w:cs="Times New Roman"/>
                <w:szCs w:val="28"/>
              </w:rPr>
            </w:pPr>
            <w:r w:rsidRPr="00C01F7A">
              <w:rPr>
                <w:rFonts w:ascii="Times New Roman" w:hAnsi="Times New Roman" w:cs="Times New Roman"/>
                <w:szCs w:val="28"/>
              </w:rPr>
              <w:lastRenderedPageBreak/>
              <w:t>- CT và PCT UBND xã;</w:t>
            </w:r>
          </w:p>
          <w:p w14:paraId="4C5E3731" w14:textId="09F2F9C0" w:rsidR="00CB4626" w:rsidRPr="00C01F7A" w:rsidRDefault="00CB4626" w:rsidP="00AA45BE">
            <w:pPr>
              <w:spacing w:after="0" w:line="240" w:lineRule="auto"/>
              <w:jc w:val="both"/>
              <w:rPr>
                <w:rFonts w:ascii="Times New Roman" w:hAnsi="Times New Roman" w:cs="Times New Roman"/>
                <w:szCs w:val="28"/>
              </w:rPr>
            </w:pPr>
            <w:r w:rsidRPr="00C01F7A">
              <w:rPr>
                <w:rFonts w:ascii="Times New Roman" w:hAnsi="Times New Roman" w:cs="Times New Roman"/>
                <w:szCs w:val="28"/>
              </w:rPr>
              <w:t>- Các ngành đoàn thể xã;</w:t>
            </w:r>
          </w:p>
          <w:p w14:paraId="4963EB87" w14:textId="323D0043" w:rsidR="002947EE" w:rsidRPr="00C01F7A" w:rsidRDefault="002947EE" w:rsidP="00AA45BE">
            <w:pPr>
              <w:spacing w:after="0" w:line="240" w:lineRule="auto"/>
              <w:jc w:val="both"/>
              <w:rPr>
                <w:rFonts w:ascii="Times New Roman" w:hAnsi="Times New Roman" w:cs="Times New Roman"/>
                <w:szCs w:val="28"/>
              </w:rPr>
            </w:pPr>
            <w:r w:rsidRPr="00C01F7A">
              <w:rPr>
                <w:rFonts w:ascii="Times New Roman" w:hAnsi="Times New Roman" w:cs="Times New Roman"/>
                <w:szCs w:val="28"/>
              </w:rPr>
              <w:t>- Công an xã;</w:t>
            </w:r>
          </w:p>
          <w:p w14:paraId="52B16F6D" w14:textId="3E78D49B" w:rsidR="002947EE" w:rsidRPr="00C01F7A" w:rsidRDefault="00CB4626" w:rsidP="00AA45BE">
            <w:pPr>
              <w:spacing w:after="0" w:line="240" w:lineRule="auto"/>
              <w:jc w:val="both"/>
              <w:rPr>
                <w:rFonts w:ascii="Times New Roman" w:hAnsi="Times New Roman" w:cs="Times New Roman"/>
                <w:szCs w:val="28"/>
              </w:rPr>
            </w:pPr>
            <w:r w:rsidRPr="00C01F7A">
              <w:rPr>
                <w:rFonts w:ascii="Times New Roman" w:hAnsi="Times New Roman" w:cs="Times New Roman"/>
                <w:szCs w:val="28"/>
              </w:rPr>
              <w:t>- Bí thư Chi bộ và Trưởng thôn các thôn;</w:t>
            </w:r>
          </w:p>
          <w:p w14:paraId="7CDFB20F" w14:textId="3F13B361" w:rsidR="00CB4626" w:rsidRPr="00C01F7A" w:rsidRDefault="00CB4626" w:rsidP="00AA45BE">
            <w:pPr>
              <w:spacing w:after="0" w:line="240" w:lineRule="auto"/>
              <w:jc w:val="both"/>
              <w:rPr>
                <w:rFonts w:ascii="Times New Roman" w:hAnsi="Times New Roman" w:cs="Times New Roman"/>
                <w:sz w:val="28"/>
                <w:szCs w:val="28"/>
              </w:rPr>
            </w:pPr>
            <w:r w:rsidRPr="00C01F7A">
              <w:rPr>
                <w:rFonts w:ascii="Times New Roman" w:hAnsi="Times New Roman" w:cs="Times New Roman"/>
                <w:szCs w:val="28"/>
              </w:rPr>
              <w:t>- Lưu:</w:t>
            </w:r>
            <w:r w:rsidR="00502477" w:rsidRPr="00C01F7A">
              <w:rPr>
                <w:rFonts w:ascii="Times New Roman" w:hAnsi="Times New Roman" w:cs="Times New Roman"/>
                <w:szCs w:val="28"/>
              </w:rPr>
              <w:t xml:space="preserve"> VT.</w:t>
            </w:r>
          </w:p>
        </w:tc>
        <w:tc>
          <w:tcPr>
            <w:tcW w:w="4786" w:type="dxa"/>
            <w:shd w:val="clear" w:color="auto" w:fill="auto"/>
          </w:tcPr>
          <w:p w14:paraId="2CBEE7DB" w14:textId="77777777" w:rsidR="00CB4626" w:rsidRPr="00C01F7A" w:rsidRDefault="00CB4626" w:rsidP="00AA45BE">
            <w:pPr>
              <w:spacing w:after="0" w:line="240" w:lineRule="auto"/>
              <w:jc w:val="center"/>
              <w:rPr>
                <w:rFonts w:ascii="Times New Roman" w:hAnsi="Times New Roman" w:cs="Times New Roman"/>
                <w:b/>
                <w:sz w:val="28"/>
                <w:szCs w:val="28"/>
              </w:rPr>
            </w:pPr>
            <w:r w:rsidRPr="00C01F7A">
              <w:rPr>
                <w:rFonts w:ascii="Times New Roman" w:hAnsi="Times New Roman" w:cs="Times New Roman"/>
                <w:b/>
                <w:sz w:val="28"/>
                <w:szCs w:val="28"/>
              </w:rPr>
              <w:lastRenderedPageBreak/>
              <w:t>TM. ỦY BAN NHÂN DÂN</w:t>
            </w:r>
          </w:p>
          <w:p w14:paraId="37C018C8" w14:textId="77777777" w:rsidR="00CB4626" w:rsidRDefault="00CB4626" w:rsidP="00AA45BE">
            <w:pPr>
              <w:spacing w:after="0" w:line="240" w:lineRule="auto"/>
              <w:jc w:val="center"/>
              <w:rPr>
                <w:rFonts w:ascii="Times New Roman" w:hAnsi="Times New Roman" w:cs="Times New Roman"/>
                <w:b/>
                <w:sz w:val="28"/>
                <w:szCs w:val="28"/>
              </w:rPr>
            </w:pPr>
            <w:r w:rsidRPr="00C01F7A">
              <w:rPr>
                <w:rFonts w:ascii="Times New Roman" w:hAnsi="Times New Roman" w:cs="Times New Roman"/>
                <w:b/>
                <w:sz w:val="28"/>
                <w:szCs w:val="28"/>
              </w:rPr>
              <w:t>CHỦ TỊCH</w:t>
            </w:r>
          </w:p>
          <w:p w14:paraId="68E52284" w14:textId="77777777" w:rsidR="005E6EB5" w:rsidRDefault="005E6EB5" w:rsidP="00AA45BE">
            <w:pPr>
              <w:spacing w:after="0" w:line="240" w:lineRule="auto"/>
              <w:jc w:val="center"/>
              <w:rPr>
                <w:rFonts w:ascii="Times New Roman" w:hAnsi="Times New Roman" w:cs="Times New Roman"/>
                <w:b/>
                <w:sz w:val="28"/>
                <w:szCs w:val="28"/>
              </w:rPr>
            </w:pPr>
          </w:p>
          <w:p w14:paraId="32D18085" w14:textId="47B8B574" w:rsidR="005E6EB5" w:rsidRPr="00C01F7A" w:rsidRDefault="005E6EB5" w:rsidP="00AA45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Hồ Văn Nhi</w:t>
            </w:r>
            <w:bookmarkStart w:id="2" w:name="_GoBack"/>
            <w:bookmarkEnd w:id="2"/>
          </w:p>
        </w:tc>
      </w:tr>
    </w:tbl>
    <w:p w14:paraId="42B1CC8C" w14:textId="77777777" w:rsidR="002B7889" w:rsidRPr="00C01F7A" w:rsidRDefault="002B7889" w:rsidP="00AA45BE">
      <w:pPr>
        <w:pStyle w:val="NormalWeb"/>
        <w:spacing w:before="0" w:beforeAutospacing="0" w:after="0" w:afterAutospacing="0"/>
        <w:jc w:val="both"/>
        <w:rPr>
          <w:sz w:val="28"/>
          <w:szCs w:val="28"/>
        </w:rPr>
      </w:pPr>
    </w:p>
    <w:p w14:paraId="4C1B0EAE" w14:textId="77777777" w:rsidR="00EB699D" w:rsidRPr="00C01F7A" w:rsidRDefault="00EB699D" w:rsidP="00AA45BE">
      <w:pPr>
        <w:spacing w:after="0" w:line="240" w:lineRule="auto"/>
        <w:rPr>
          <w:rFonts w:ascii="Times New Roman" w:hAnsi="Times New Roman" w:cs="Times New Roman"/>
          <w:sz w:val="28"/>
          <w:szCs w:val="28"/>
        </w:rPr>
      </w:pPr>
    </w:p>
    <w:sectPr w:rsidR="00EB699D" w:rsidRPr="00C01F7A" w:rsidSect="00404CDA">
      <w:headerReference w:type="default" r:id="rId11"/>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DA6D" w14:textId="77777777" w:rsidR="00601E8A" w:rsidRDefault="00601E8A" w:rsidP="00404CDA">
      <w:pPr>
        <w:spacing w:after="0" w:line="240" w:lineRule="auto"/>
      </w:pPr>
      <w:r>
        <w:separator/>
      </w:r>
    </w:p>
  </w:endnote>
  <w:endnote w:type="continuationSeparator" w:id="0">
    <w:p w14:paraId="65C9F233" w14:textId="77777777" w:rsidR="00601E8A" w:rsidRDefault="00601E8A" w:rsidP="0040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B7E7" w14:textId="77777777" w:rsidR="00601E8A" w:rsidRDefault="00601E8A" w:rsidP="00404CDA">
      <w:pPr>
        <w:spacing w:after="0" w:line="240" w:lineRule="auto"/>
      </w:pPr>
      <w:r>
        <w:separator/>
      </w:r>
    </w:p>
  </w:footnote>
  <w:footnote w:type="continuationSeparator" w:id="0">
    <w:p w14:paraId="76D3EC26" w14:textId="77777777" w:rsidR="00601E8A" w:rsidRDefault="00601E8A" w:rsidP="0040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442"/>
      <w:docPartObj>
        <w:docPartGallery w:val="Page Numbers (Top of Page)"/>
        <w:docPartUnique/>
      </w:docPartObj>
    </w:sdtPr>
    <w:sdtEndPr>
      <w:rPr>
        <w:noProof/>
      </w:rPr>
    </w:sdtEndPr>
    <w:sdtContent>
      <w:p w14:paraId="0F0EE695" w14:textId="4BE157A9" w:rsidR="00404CDA" w:rsidRDefault="00404CDA">
        <w:pPr>
          <w:pStyle w:val="Header"/>
          <w:jc w:val="center"/>
        </w:pPr>
        <w:r>
          <w:fldChar w:fldCharType="begin"/>
        </w:r>
        <w:r>
          <w:instrText xml:space="preserve"> PAGE   \* MERGEFORMAT </w:instrText>
        </w:r>
        <w:r>
          <w:fldChar w:fldCharType="separate"/>
        </w:r>
        <w:r w:rsidR="005E6EB5">
          <w:rPr>
            <w:noProof/>
          </w:rPr>
          <w:t>6</w:t>
        </w:r>
        <w:r>
          <w:rPr>
            <w:noProof/>
          </w:rPr>
          <w:fldChar w:fldCharType="end"/>
        </w:r>
      </w:p>
    </w:sdtContent>
  </w:sdt>
  <w:p w14:paraId="759FC1CD" w14:textId="77777777" w:rsidR="00404CDA" w:rsidRDefault="00404C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235"/>
    <w:multiLevelType w:val="multilevel"/>
    <w:tmpl w:val="AFF86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640C8"/>
    <w:multiLevelType w:val="hybridMultilevel"/>
    <w:tmpl w:val="2430BE20"/>
    <w:lvl w:ilvl="0" w:tplc="EDCC4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E5961"/>
    <w:multiLevelType w:val="hybridMultilevel"/>
    <w:tmpl w:val="846A4B50"/>
    <w:lvl w:ilvl="0" w:tplc="A20658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46329"/>
    <w:multiLevelType w:val="multilevel"/>
    <w:tmpl w:val="C19E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874DDA"/>
    <w:multiLevelType w:val="multilevel"/>
    <w:tmpl w:val="CD3029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F7"/>
    <w:rsid w:val="00015BBE"/>
    <w:rsid w:val="0002383B"/>
    <w:rsid w:val="000536D3"/>
    <w:rsid w:val="00072A46"/>
    <w:rsid w:val="00085D18"/>
    <w:rsid w:val="00096321"/>
    <w:rsid w:val="000A291B"/>
    <w:rsid w:val="000B5741"/>
    <w:rsid w:val="000D1643"/>
    <w:rsid w:val="000D6F9C"/>
    <w:rsid w:val="000E69F7"/>
    <w:rsid w:val="00105EC6"/>
    <w:rsid w:val="00111A8F"/>
    <w:rsid w:val="00120C8B"/>
    <w:rsid w:val="00122546"/>
    <w:rsid w:val="001258FB"/>
    <w:rsid w:val="00152219"/>
    <w:rsid w:val="0016172A"/>
    <w:rsid w:val="00162F0E"/>
    <w:rsid w:val="00180FD7"/>
    <w:rsid w:val="0018228B"/>
    <w:rsid w:val="001A04AC"/>
    <w:rsid w:val="001A500C"/>
    <w:rsid w:val="001B79B8"/>
    <w:rsid w:val="001D0366"/>
    <w:rsid w:val="001E6E24"/>
    <w:rsid w:val="001F7FD5"/>
    <w:rsid w:val="00245357"/>
    <w:rsid w:val="002841C1"/>
    <w:rsid w:val="00290212"/>
    <w:rsid w:val="002927CF"/>
    <w:rsid w:val="002947EE"/>
    <w:rsid w:val="002A330E"/>
    <w:rsid w:val="002A601E"/>
    <w:rsid w:val="002B7889"/>
    <w:rsid w:val="002C6312"/>
    <w:rsid w:val="002E571F"/>
    <w:rsid w:val="0031369B"/>
    <w:rsid w:val="00321B3B"/>
    <w:rsid w:val="003276FC"/>
    <w:rsid w:val="00350D84"/>
    <w:rsid w:val="0037219F"/>
    <w:rsid w:val="003D1080"/>
    <w:rsid w:val="003F0068"/>
    <w:rsid w:val="003F512A"/>
    <w:rsid w:val="003F6A8F"/>
    <w:rsid w:val="00401C95"/>
    <w:rsid w:val="00403EA1"/>
    <w:rsid w:val="00404CDA"/>
    <w:rsid w:val="004245C2"/>
    <w:rsid w:val="004356EC"/>
    <w:rsid w:val="00440599"/>
    <w:rsid w:val="004809DF"/>
    <w:rsid w:val="0049227B"/>
    <w:rsid w:val="004A4374"/>
    <w:rsid w:val="004A6AD6"/>
    <w:rsid w:val="004C06EB"/>
    <w:rsid w:val="004C0830"/>
    <w:rsid w:val="004E1854"/>
    <w:rsid w:val="00502477"/>
    <w:rsid w:val="0051057D"/>
    <w:rsid w:val="0051388A"/>
    <w:rsid w:val="00514EA3"/>
    <w:rsid w:val="005200A5"/>
    <w:rsid w:val="005275EC"/>
    <w:rsid w:val="00537BDE"/>
    <w:rsid w:val="005563AB"/>
    <w:rsid w:val="005767A9"/>
    <w:rsid w:val="00585B86"/>
    <w:rsid w:val="005A2E15"/>
    <w:rsid w:val="005B62D8"/>
    <w:rsid w:val="005E6EB5"/>
    <w:rsid w:val="005F1AF6"/>
    <w:rsid w:val="00601E8A"/>
    <w:rsid w:val="0060451E"/>
    <w:rsid w:val="00605B08"/>
    <w:rsid w:val="00617250"/>
    <w:rsid w:val="00621054"/>
    <w:rsid w:val="00635182"/>
    <w:rsid w:val="00652753"/>
    <w:rsid w:val="006621D7"/>
    <w:rsid w:val="00671299"/>
    <w:rsid w:val="00677C2D"/>
    <w:rsid w:val="00685147"/>
    <w:rsid w:val="00690D07"/>
    <w:rsid w:val="00694827"/>
    <w:rsid w:val="00697AF1"/>
    <w:rsid w:val="006B28AD"/>
    <w:rsid w:val="006B645F"/>
    <w:rsid w:val="006E406E"/>
    <w:rsid w:val="006F25C4"/>
    <w:rsid w:val="00706639"/>
    <w:rsid w:val="00713BB5"/>
    <w:rsid w:val="00727FDD"/>
    <w:rsid w:val="00733505"/>
    <w:rsid w:val="0073402A"/>
    <w:rsid w:val="00735F11"/>
    <w:rsid w:val="00764166"/>
    <w:rsid w:val="007720B1"/>
    <w:rsid w:val="00793728"/>
    <w:rsid w:val="007C093E"/>
    <w:rsid w:val="007D7631"/>
    <w:rsid w:val="007E2BCD"/>
    <w:rsid w:val="007E3789"/>
    <w:rsid w:val="007F288A"/>
    <w:rsid w:val="007F57EC"/>
    <w:rsid w:val="00802AAF"/>
    <w:rsid w:val="008157F5"/>
    <w:rsid w:val="00855136"/>
    <w:rsid w:val="008C0646"/>
    <w:rsid w:val="008C3FD3"/>
    <w:rsid w:val="008F345A"/>
    <w:rsid w:val="008F441C"/>
    <w:rsid w:val="00914003"/>
    <w:rsid w:val="00921BCF"/>
    <w:rsid w:val="009446F4"/>
    <w:rsid w:val="00966A4B"/>
    <w:rsid w:val="00967D36"/>
    <w:rsid w:val="00981FAB"/>
    <w:rsid w:val="00A15E42"/>
    <w:rsid w:val="00A308D5"/>
    <w:rsid w:val="00A43726"/>
    <w:rsid w:val="00A52802"/>
    <w:rsid w:val="00A805A4"/>
    <w:rsid w:val="00A902F7"/>
    <w:rsid w:val="00A94B1E"/>
    <w:rsid w:val="00AA45BE"/>
    <w:rsid w:val="00AA58C5"/>
    <w:rsid w:val="00AD65B0"/>
    <w:rsid w:val="00AD665A"/>
    <w:rsid w:val="00AF7352"/>
    <w:rsid w:val="00B428F9"/>
    <w:rsid w:val="00B57FBA"/>
    <w:rsid w:val="00B635E6"/>
    <w:rsid w:val="00B65B56"/>
    <w:rsid w:val="00B7501B"/>
    <w:rsid w:val="00B93BA8"/>
    <w:rsid w:val="00BB622A"/>
    <w:rsid w:val="00BC1B96"/>
    <w:rsid w:val="00BC340C"/>
    <w:rsid w:val="00BC3F18"/>
    <w:rsid w:val="00BE6A51"/>
    <w:rsid w:val="00BE7183"/>
    <w:rsid w:val="00BF6D35"/>
    <w:rsid w:val="00C01F7A"/>
    <w:rsid w:val="00C3524E"/>
    <w:rsid w:val="00C40716"/>
    <w:rsid w:val="00C521BF"/>
    <w:rsid w:val="00C65C9F"/>
    <w:rsid w:val="00C71BC1"/>
    <w:rsid w:val="00C74DD4"/>
    <w:rsid w:val="00C81EDF"/>
    <w:rsid w:val="00CB4626"/>
    <w:rsid w:val="00CB60C7"/>
    <w:rsid w:val="00D04F42"/>
    <w:rsid w:val="00D06557"/>
    <w:rsid w:val="00D11790"/>
    <w:rsid w:val="00D15499"/>
    <w:rsid w:val="00D35781"/>
    <w:rsid w:val="00D614C6"/>
    <w:rsid w:val="00D74228"/>
    <w:rsid w:val="00D90695"/>
    <w:rsid w:val="00DD64BD"/>
    <w:rsid w:val="00DD6911"/>
    <w:rsid w:val="00DF2BF0"/>
    <w:rsid w:val="00E06335"/>
    <w:rsid w:val="00E141CD"/>
    <w:rsid w:val="00E5638B"/>
    <w:rsid w:val="00E6020C"/>
    <w:rsid w:val="00E83815"/>
    <w:rsid w:val="00EB65E9"/>
    <w:rsid w:val="00EB699D"/>
    <w:rsid w:val="00EC417E"/>
    <w:rsid w:val="00F04964"/>
    <w:rsid w:val="00F112DE"/>
    <w:rsid w:val="00F24C31"/>
    <w:rsid w:val="00F40D82"/>
    <w:rsid w:val="00F50721"/>
    <w:rsid w:val="00FB11C4"/>
    <w:rsid w:val="00FB64E7"/>
    <w:rsid w:val="00FC3255"/>
    <w:rsid w:val="00FC65B0"/>
    <w:rsid w:val="00FD136A"/>
    <w:rsid w:val="00FD2FCD"/>
    <w:rsid w:val="00FE497F"/>
    <w:rsid w:val="00FE7501"/>
    <w:rsid w:val="00FF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86DD"/>
  <w15:chartTrackingRefBased/>
  <w15:docId w15:val="{0BD2D155-BFE7-45D7-B53F-A830DAB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563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1CD"/>
    <w:rPr>
      <w:b/>
      <w:bCs/>
    </w:rPr>
  </w:style>
  <w:style w:type="character" w:styleId="Emphasis">
    <w:name w:val="Emphasis"/>
    <w:basedOn w:val="DefaultParagraphFont"/>
    <w:uiPriority w:val="20"/>
    <w:qFormat/>
    <w:rsid w:val="00E141CD"/>
    <w:rPr>
      <w:i/>
      <w:iCs/>
    </w:rPr>
  </w:style>
  <w:style w:type="paragraph" w:customStyle="1" w:styleId="tandan-p-article-news-summary">
    <w:name w:val="tandan-p-article-news-summary"/>
    <w:basedOn w:val="Normal"/>
    <w:rsid w:val="001B79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B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2802"/>
    <w:rPr>
      <w:sz w:val="16"/>
      <w:szCs w:val="16"/>
    </w:rPr>
  </w:style>
  <w:style w:type="paragraph" w:styleId="CommentText">
    <w:name w:val="annotation text"/>
    <w:basedOn w:val="Normal"/>
    <w:link w:val="CommentTextChar"/>
    <w:uiPriority w:val="99"/>
    <w:semiHidden/>
    <w:unhideWhenUsed/>
    <w:rsid w:val="00A52802"/>
    <w:pPr>
      <w:spacing w:line="240" w:lineRule="auto"/>
    </w:pPr>
    <w:rPr>
      <w:sz w:val="20"/>
      <w:szCs w:val="20"/>
    </w:rPr>
  </w:style>
  <w:style w:type="character" w:customStyle="1" w:styleId="CommentTextChar">
    <w:name w:val="Comment Text Char"/>
    <w:basedOn w:val="DefaultParagraphFont"/>
    <w:link w:val="CommentText"/>
    <w:uiPriority w:val="99"/>
    <w:semiHidden/>
    <w:rsid w:val="00A52802"/>
    <w:rPr>
      <w:sz w:val="20"/>
      <w:szCs w:val="20"/>
    </w:rPr>
  </w:style>
  <w:style w:type="paragraph" w:styleId="CommentSubject">
    <w:name w:val="annotation subject"/>
    <w:basedOn w:val="CommentText"/>
    <w:next w:val="CommentText"/>
    <w:link w:val="CommentSubjectChar"/>
    <w:uiPriority w:val="99"/>
    <w:semiHidden/>
    <w:unhideWhenUsed/>
    <w:rsid w:val="00A52802"/>
    <w:rPr>
      <w:b/>
      <w:bCs/>
    </w:rPr>
  </w:style>
  <w:style w:type="character" w:customStyle="1" w:styleId="CommentSubjectChar">
    <w:name w:val="Comment Subject Char"/>
    <w:basedOn w:val="CommentTextChar"/>
    <w:link w:val="CommentSubject"/>
    <w:uiPriority w:val="99"/>
    <w:semiHidden/>
    <w:rsid w:val="00A52802"/>
    <w:rPr>
      <w:b/>
      <w:bCs/>
      <w:sz w:val="20"/>
      <w:szCs w:val="20"/>
    </w:rPr>
  </w:style>
  <w:style w:type="character" w:customStyle="1" w:styleId="Heading4Char">
    <w:name w:val="Heading 4 Char"/>
    <w:basedOn w:val="DefaultParagraphFont"/>
    <w:link w:val="Heading4"/>
    <w:uiPriority w:val="9"/>
    <w:rsid w:val="005563AB"/>
    <w:rPr>
      <w:rFonts w:ascii="Times New Roman" w:eastAsia="Times New Roman" w:hAnsi="Times New Roman" w:cs="Times New Roman"/>
      <w:b/>
      <w:bCs/>
      <w:sz w:val="24"/>
      <w:szCs w:val="24"/>
    </w:rPr>
  </w:style>
  <w:style w:type="paragraph" w:styleId="ListParagraph">
    <w:name w:val="List Paragraph"/>
    <w:basedOn w:val="Normal"/>
    <w:uiPriority w:val="34"/>
    <w:qFormat/>
    <w:rsid w:val="004A6AD6"/>
    <w:pPr>
      <w:ind w:left="720"/>
      <w:contextualSpacing/>
    </w:pPr>
  </w:style>
  <w:style w:type="paragraph" w:styleId="BalloonText">
    <w:name w:val="Balloon Text"/>
    <w:basedOn w:val="Normal"/>
    <w:link w:val="BalloonTextChar"/>
    <w:uiPriority w:val="99"/>
    <w:semiHidden/>
    <w:unhideWhenUsed/>
    <w:rsid w:val="00EC4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7E"/>
    <w:rPr>
      <w:rFonts w:ascii="Segoe UI" w:hAnsi="Segoe UI" w:cs="Segoe UI"/>
      <w:sz w:val="18"/>
      <w:szCs w:val="18"/>
    </w:rPr>
  </w:style>
  <w:style w:type="character" w:styleId="Hyperlink">
    <w:name w:val="Hyperlink"/>
    <w:basedOn w:val="DefaultParagraphFont"/>
    <w:uiPriority w:val="99"/>
    <w:unhideWhenUsed/>
    <w:rsid w:val="0051388A"/>
    <w:rPr>
      <w:color w:val="0000FF"/>
      <w:u w:val="single"/>
    </w:rPr>
  </w:style>
  <w:style w:type="character" w:styleId="FollowedHyperlink">
    <w:name w:val="FollowedHyperlink"/>
    <w:basedOn w:val="DefaultParagraphFont"/>
    <w:uiPriority w:val="99"/>
    <w:semiHidden/>
    <w:unhideWhenUsed/>
    <w:rsid w:val="0051388A"/>
    <w:rPr>
      <w:color w:val="954F72" w:themeColor="followedHyperlink"/>
      <w:u w:val="single"/>
    </w:rPr>
  </w:style>
  <w:style w:type="paragraph" w:styleId="Header">
    <w:name w:val="header"/>
    <w:basedOn w:val="Normal"/>
    <w:link w:val="HeaderChar"/>
    <w:uiPriority w:val="99"/>
    <w:unhideWhenUsed/>
    <w:rsid w:val="00404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DA"/>
  </w:style>
  <w:style w:type="paragraph" w:styleId="Footer">
    <w:name w:val="footer"/>
    <w:basedOn w:val="Normal"/>
    <w:link w:val="FooterChar"/>
    <w:uiPriority w:val="99"/>
    <w:unhideWhenUsed/>
    <w:rsid w:val="0040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772">
      <w:bodyDiv w:val="1"/>
      <w:marLeft w:val="0"/>
      <w:marRight w:val="0"/>
      <w:marTop w:val="0"/>
      <w:marBottom w:val="0"/>
      <w:divBdr>
        <w:top w:val="none" w:sz="0" w:space="0" w:color="auto"/>
        <w:left w:val="none" w:sz="0" w:space="0" w:color="auto"/>
        <w:bottom w:val="none" w:sz="0" w:space="0" w:color="auto"/>
        <w:right w:val="none" w:sz="0" w:space="0" w:color="auto"/>
      </w:divBdr>
      <w:divsChild>
        <w:div w:id="1671788746">
          <w:marLeft w:val="0"/>
          <w:marRight w:val="0"/>
          <w:marTop w:val="150"/>
          <w:marBottom w:val="150"/>
          <w:divBdr>
            <w:top w:val="none" w:sz="0" w:space="0" w:color="auto"/>
            <w:left w:val="none" w:sz="0" w:space="0" w:color="auto"/>
            <w:bottom w:val="none" w:sz="0" w:space="0" w:color="auto"/>
            <w:right w:val="none" w:sz="0" w:space="0" w:color="auto"/>
          </w:divBdr>
        </w:div>
      </w:divsChild>
    </w:div>
    <w:div w:id="78841371">
      <w:bodyDiv w:val="1"/>
      <w:marLeft w:val="0"/>
      <w:marRight w:val="0"/>
      <w:marTop w:val="0"/>
      <w:marBottom w:val="0"/>
      <w:divBdr>
        <w:top w:val="none" w:sz="0" w:space="0" w:color="auto"/>
        <w:left w:val="none" w:sz="0" w:space="0" w:color="auto"/>
        <w:bottom w:val="none" w:sz="0" w:space="0" w:color="auto"/>
        <w:right w:val="none" w:sz="0" w:space="0" w:color="auto"/>
      </w:divBdr>
    </w:div>
    <w:div w:id="524175169">
      <w:bodyDiv w:val="1"/>
      <w:marLeft w:val="0"/>
      <w:marRight w:val="0"/>
      <w:marTop w:val="0"/>
      <w:marBottom w:val="0"/>
      <w:divBdr>
        <w:top w:val="none" w:sz="0" w:space="0" w:color="auto"/>
        <w:left w:val="none" w:sz="0" w:space="0" w:color="auto"/>
        <w:bottom w:val="none" w:sz="0" w:space="0" w:color="auto"/>
        <w:right w:val="none" w:sz="0" w:space="0" w:color="auto"/>
      </w:divBdr>
    </w:div>
    <w:div w:id="1322926204">
      <w:bodyDiv w:val="1"/>
      <w:marLeft w:val="0"/>
      <w:marRight w:val="0"/>
      <w:marTop w:val="0"/>
      <w:marBottom w:val="0"/>
      <w:divBdr>
        <w:top w:val="none" w:sz="0" w:space="0" w:color="auto"/>
        <w:left w:val="none" w:sz="0" w:space="0" w:color="auto"/>
        <w:bottom w:val="none" w:sz="0" w:space="0" w:color="auto"/>
        <w:right w:val="none" w:sz="0" w:space="0" w:color="auto"/>
      </w:divBdr>
    </w:div>
    <w:div w:id="1390574745">
      <w:bodyDiv w:val="1"/>
      <w:marLeft w:val="0"/>
      <w:marRight w:val="0"/>
      <w:marTop w:val="0"/>
      <w:marBottom w:val="0"/>
      <w:divBdr>
        <w:top w:val="none" w:sz="0" w:space="0" w:color="auto"/>
        <w:left w:val="none" w:sz="0" w:space="0" w:color="auto"/>
        <w:bottom w:val="none" w:sz="0" w:space="0" w:color="auto"/>
        <w:right w:val="none" w:sz="0" w:space="0" w:color="auto"/>
      </w:divBdr>
    </w:div>
    <w:div w:id="20547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65\Documents\Nghi%20dinh\Nghi-dinh-142021ND-CP-quy-dinh-xu-phat-vi-pham-hanh-chinh-ve-chan-nuoi.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PC65\Documents\Quyet%20dinh\CN2.docx" TargetMode="External"/><Relationship Id="rId4" Type="http://schemas.openxmlformats.org/officeDocument/2006/relationships/settings" Target="settings.xml"/><Relationship Id="rId9" Type="http://schemas.openxmlformats.org/officeDocument/2006/relationships/hyperlink" Target="file:///C:\Users\PC65\Documents\Quyet%20dinh\C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7112-28EE-4700-83C8-95F755EB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PC65</dc:creator>
  <cp:keywords/>
  <dc:description/>
  <cp:lastModifiedBy>Admin</cp:lastModifiedBy>
  <cp:revision>7</cp:revision>
  <cp:lastPrinted>2022-05-06T06:45:00Z</cp:lastPrinted>
  <dcterms:created xsi:type="dcterms:W3CDTF">2022-12-22T02:36:00Z</dcterms:created>
  <dcterms:modified xsi:type="dcterms:W3CDTF">2023-03-10T08:25:00Z</dcterms:modified>
</cp:coreProperties>
</file>